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3F" w:rsidRPr="00913D3F" w:rsidRDefault="00913D3F" w:rsidP="00913D3F">
      <w:pPr>
        <w:ind w:right="43"/>
        <w:jc w:val="center"/>
        <w:rPr>
          <w:rFonts w:ascii="Arial" w:hAnsi="Arial" w:cs="Arial"/>
          <w:b/>
          <w:bCs/>
          <w:sz w:val="28"/>
          <w:szCs w:val="28"/>
          <w:lang w:val="hr-HR" w:eastAsia="hr-HR"/>
        </w:rPr>
      </w:pPr>
      <w:r w:rsidRPr="00913D3F">
        <w:rPr>
          <w:rFonts w:ascii="Arial" w:hAnsi="Arial" w:cs="Arial"/>
          <w:b/>
          <w:bCs/>
          <w:iCs/>
          <w:sz w:val="28"/>
          <w:szCs w:val="28"/>
          <w:lang w:val="hr-HR" w:eastAsia="hr-HR"/>
        </w:rPr>
        <w:t xml:space="preserve">GRAD </w:t>
      </w:r>
      <w:r w:rsidR="007C4513">
        <w:rPr>
          <w:rFonts w:ascii="Arial" w:hAnsi="Arial" w:cs="Arial"/>
          <w:b/>
          <w:bCs/>
          <w:iCs/>
          <w:sz w:val="28"/>
          <w:szCs w:val="28"/>
          <w:lang w:val="hr-HR" w:eastAsia="hr-HR"/>
        </w:rPr>
        <w:t>KARLOVAC</w:t>
      </w:r>
    </w:p>
    <w:p w:rsidR="00913D3F" w:rsidRPr="00913D3F" w:rsidRDefault="007C4513" w:rsidP="00913D3F">
      <w:pPr>
        <w:ind w:right="43"/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  <w:r>
        <w:rPr>
          <w:rFonts w:ascii="Arial" w:hAnsi="Arial" w:cs="Arial"/>
          <w:b/>
          <w:bCs/>
          <w:sz w:val="22"/>
          <w:szCs w:val="22"/>
          <w:lang w:val="hr-HR" w:eastAsia="hr-HR"/>
        </w:rPr>
        <w:t>raspisuje</w:t>
      </w:r>
      <w:r w:rsidR="00913D3F" w:rsidRPr="00913D3F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 a</w:t>
      </w:r>
    </w:p>
    <w:p w:rsidR="00913D3F" w:rsidRPr="00913D3F" w:rsidRDefault="00913D3F" w:rsidP="00913D3F">
      <w:pPr>
        <w:ind w:right="43"/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:rsidR="00913D3F" w:rsidRPr="00913D3F" w:rsidRDefault="001A4A46" w:rsidP="00913D3F">
      <w:pPr>
        <w:ind w:right="43"/>
        <w:jc w:val="center"/>
        <w:rPr>
          <w:rFonts w:ascii="Arial" w:hAnsi="Arial" w:cs="Arial"/>
          <w:b/>
          <w:bCs/>
          <w:sz w:val="28"/>
          <w:szCs w:val="28"/>
          <w:lang w:val="hr-HR" w:eastAsia="hr-HR"/>
        </w:rPr>
      </w:pPr>
      <w:r w:rsidRPr="00913D3F">
        <w:rPr>
          <w:rFonts w:ascii="Arial" w:hAnsi="Arial" w:cs="Arial"/>
          <w:b/>
          <w:bCs/>
          <w:sz w:val="28"/>
          <w:szCs w:val="28"/>
          <w:lang w:val="hr-HR" w:eastAsia="hr-HR"/>
        </w:rPr>
        <w:t xml:space="preserve">EUROPAN </w:t>
      </w:r>
      <w:r w:rsidR="00373A59" w:rsidRPr="00913D3F">
        <w:rPr>
          <w:rFonts w:ascii="Arial" w:hAnsi="Arial" w:cs="Arial"/>
          <w:b/>
          <w:bCs/>
          <w:sz w:val="28"/>
          <w:szCs w:val="28"/>
          <w:lang w:val="hr-HR" w:eastAsia="hr-HR"/>
        </w:rPr>
        <w:t>HRVATSKA</w:t>
      </w:r>
    </w:p>
    <w:p w:rsidR="00913D3F" w:rsidRPr="00913D3F" w:rsidRDefault="00913D3F" w:rsidP="00913D3F">
      <w:pPr>
        <w:ind w:right="43"/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  <w:r w:rsidRPr="00913D3F">
        <w:rPr>
          <w:rFonts w:ascii="Arial" w:hAnsi="Arial" w:cs="Arial"/>
          <w:b/>
          <w:bCs/>
          <w:sz w:val="22"/>
          <w:szCs w:val="22"/>
          <w:lang w:val="hr-HR" w:eastAsia="hr-HR"/>
        </w:rPr>
        <w:t>organizira i provodi</w:t>
      </w:r>
    </w:p>
    <w:p w:rsidR="00913D3F" w:rsidRPr="00913D3F" w:rsidRDefault="00913D3F" w:rsidP="00913D3F">
      <w:pPr>
        <w:ind w:right="43"/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:rsidR="00913D3F" w:rsidRPr="00913D3F" w:rsidRDefault="00913D3F" w:rsidP="00913D3F">
      <w:pPr>
        <w:ind w:right="43"/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  <w:r w:rsidRPr="00913D3F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međunarodni, javni, otvoreni, anketni, </w:t>
      </w:r>
      <w:r w:rsidR="00C76AAF" w:rsidRPr="00C76AAF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putem web-a, </w:t>
      </w:r>
      <w:r w:rsidRPr="00913D3F">
        <w:rPr>
          <w:rFonts w:ascii="Arial" w:hAnsi="Arial" w:cs="Arial"/>
          <w:b/>
          <w:bCs/>
          <w:sz w:val="22"/>
          <w:szCs w:val="22"/>
          <w:lang w:val="hr-HR" w:eastAsia="hr-HR"/>
        </w:rPr>
        <w:t>u jednom stupnju i anonimni</w:t>
      </w:r>
    </w:p>
    <w:p w:rsidR="00913D3F" w:rsidRPr="00913D3F" w:rsidRDefault="00913D3F" w:rsidP="00913D3F">
      <w:pPr>
        <w:ind w:right="43"/>
        <w:jc w:val="center"/>
        <w:rPr>
          <w:rFonts w:ascii="Arial" w:hAnsi="Arial" w:cs="Arial"/>
          <w:b/>
          <w:bCs/>
          <w:sz w:val="28"/>
          <w:szCs w:val="28"/>
          <w:lang w:val="hr-HR" w:eastAsia="hr-HR"/>
        </w:rPr>
      </w:pPr>
    </w:p>
    <w:p w:rsidR="00913D3F" w:rsidRPr="00913D3F" w:rsidRDefault="00913D3F" w:rsidP="00913D3F">
      <w:pPr>
        <w:ind w:right="43"/>
        <w:jc w:val="center"/>
        <w:rPr>
          <w:rFonts w:ascii="Arial" w:hAnsi="Arial" w:cs="Arial"/>
          <w:b/>
          <w:bCs/>
          <w:sz w:val="28"/>
          <w:szCs w:val="28"/>
          <w:lang w:val="hr-HR" w:eastAsia="hr-HR"/>
        </w:rPr>
      </w:pPr>
      <w:r w:rsidRPr="00913D3F">
        <w:rPr>
          <w:rFonts w:ascii="Arial" w:hAnsi="Arial" w:cs="Arial"/>
          <w:b/>
          <w:bCs/>
          <w:sz w:val="28"/>
          <w:szCs w:val="28"/>
          <w:lang w:val="hr-HR" w:eastAsia="hr-HR"/>
        </w:rPr>
        <w:t>N A T J E Č A J</w:t>
      </w:r>
    </w:p>
    <w:p w:rsidR="00BB163E" w:rsidRPr="00BB163E" w:rsidRDefault="00BB163E" w:rsidP="00BB163E">
      <w:pPr>
        <w:ind w:right="43"/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  <w:r w:rsidRPr="00BB163E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za izradu idejnog urbanističko-arhitektonskog rješenja za </w:t>
      </w:r>
    </w:p>
    <w:p w:rsidR="00BB163E" w:rsidRPr="00BB163E" w:rsidRDefault="00BB163E" w:rsidP="00BB163E">
      <w:pPr>
        <w:ind w:right="43"/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  <w:r w:rsidRPr="00BB163E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lokaciju </w:t>
      </w:r>
      <w:r w:rsidR="000B5E7D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bivše </w:t>
      </w:r>
      <w:r w:rsidR="007C4513">
        <w:rPr>
          <w:rFonts w:ascii="Arial" w:hAnsi="Arial" w:cs="Arial"/>
          <w:b/>
          <w:bCs/>
          <w:sz w:val="22"/>
          <w:szCs w:val="22"/>
          <w:lang w:val="hr-HR" w:eastAsia="hr-HR"/>
        </w:rPr>
        <w:t>Vojarne Luščić</w:t>
      </w:r>
      <w:r w:rsidRPr="00BB163E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, </w:t>
      </w:r>
      <w:r w:rsidR="007C4513">
        <w:rPr>
          <w:rFonts w:ascii="Arial" w:hAnsi="Arial" w:cs="Arial"/>
          <w:b/>
          <w:bCs/>
          <w:sz w:val="22"/>
          <w:szCs w:val="22"/>
          <w:lang w:val="hr-HR" w:eastAsia="hr-HR"/>
        </w:rPr>
        <w:t>Karlovac</w:t>
      </w:r>
    </w:p>
    <w:p w:rsidR="00371B72" w:rsidRDefault="00BB163E" w:rsidP="0019564D">
      <w:pPr>
        <w:ind w:right="43"/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  <w:r w:rsidRPr="00BB163E">
        <w:rPr>
          <w:rFonts w:ascii="Arial" w:hAnsi="Arial" w:cs="Arial"/>
          <w:b/>
          <w:bCs/>
          <w:sz w:val="22"/>
          <w:szCs w:val="22"/>
          <w:lang w:val="hr-HR" w:eastAsia="hr-HR"/>
        </w:rPr>
        <w:t>u okviru međunarodnog urbanističko-arh</w:t>
      </w:r>
      <w:r w:rsidR="007C4513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itektonskog natječaja </w:t>
      </w:r>
      <w:r w:rsidR="00EC35AC">
        <w:rPr>
          <w:rFonts w:ascii="Arial" w:hAnsi="Arial" w:cs="Arial"/>
          <w:b/>
          <w:bCs/>
          <w:sz w:val="22"/>
          <w:szCs w:val="22"/>
          <w:lang w:val="hr-HR" w:eastAsia="hr-HR"/>
        </w:rPr>
        <w:t>EUROPAN</w:t>
      </w:r>
      <w:r w:rsidR="007C4513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 15</w:t>
      </w:r>
    </w:p>
    <w:p w:rsidR="0019564D" w:rsidRPr="0019564D" w:rsidRDefault="0019564D" w:rsidP="0019564D">
      <w:pPr>
        <w:ind w:right="43"/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:rsidR="004319B8" w:rsidRPr="008C2C6D" w:rsidRDefault="004319B8" w:rsidP="003151CE">
      <w:pPr>
        <w:pStyle w:val="tekst"/>
        <w:spacing w:before="0" w:beforeAutospacing="0" w:after="0" w:afterAutospacing="0"/>
        <w:rPr>
          <w:rStyle w:val="Strong"/>
          <w:rFonts w:eastAsia="Arial Unicode MS"/>
          <w:color w:val="auto"/>
          <w:sz w:val="18"/>
          <w:szCs w:val="18"/>
          <w:lang w:val="it-IT"/>
        </w:rPr>
      </w:pPr>
    </w:p>
    <w:p w:rsidR="003151CE" w:rsidRPr="000A6AF6" w:rsidRDefault="003151CE" w:rsidP="000A6AF6">
      <w:pPr>
        <w:pStyle w:val="teks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rPr>
          <w:rFonts w:eastAsia="Arial Unicode MS"/>
          <w:bCs/>
          <w:color w:val="auto"/>
          <w:sz w:val="18"/>
          <w:szCs w:val="18"/>
          <w:lang w:val="it-IT"/>
        </w:rPr>
      </w:pPr>
      <w:r w:rsidRPr="008C2C6D">
        <w:rPr>
          <w:rStyle w:val="Strong"/>
          <w:rFonts w:eastAsia="Arial Unicode MS"/>
          <w:b w:val="0"/>
          <w:color w:val="auto"/>
          <w:sz w:val="18"/>
          <w:szCs w:val="18"/>
          <w:lang w:val="it-IT"/>
        </w:rPr>
        <w:t>RASPISIVAČ</w:t>
      </w:r>
    </w:p>
    <w:p w:rsidR="00071B58" w:rsidRDefault="007C4513" w:rsidP="00DC4AA4">
      <w:pPr>
        <w:pStyle w:val="tekst"/>
        <w:spacing w:after="240" w:afterAutospacing="0"/>
        <w:rPr>
          <w:sz w:val="18"/>
          <w:szCs w:val="18"/>
          <w:lang w:val="it-IT"/>
        </w:rPr>
      </w:pPr>
      <w:r>
        <w:rPr>
          <w:rFonts w:eastAsia="Arial Unicode MS"/>
          <w:bCs/>
          <w:iCs/>
          <w:color w:val="auto"/>
          <w:sz w:val="18"/>
          <w:szCs w:val="18"/>
          <w:lang w:val="hr-HR"/>
        </w:rPr>
        <w:t>GRAD KARLOVAC</w:t>
      </w:r>
      <w:r w:rsidR="00BB163E" w:rsidRPr="00BB163E">
        <w:rPr>
          <w:rFonts w:eastAsia="Arial Unicode MS"/>
          <w:bCs/>
          <w:iCs/>
          <w:color w:val="auto"/>
          <w:sz w:val="18"/>
          <w:szCs w:val="18"/>
          <w:lang w:val="hr-HR"/>
        </w:rPr>
        <w:t xml:space="preserve">, </w:t>
      </w:r>
      <w:r w:rsidR="000A6AF6" w:rsidRPr="000A6AF6">
        <w:rPr>
          <w:rFonts w:eastAsia="Arial Unicode MS"/>
          <w:bCs/>
          <w:iCs/>
          <w:color w:val="auto"/>
          <w:sz w:val="18"/>
          <w:szCs w:val="18"/>
          <w:lang w:val="hr-HR"/>
        </w:rPr>
        <w:t>Ulica I. Banjavčića 9, 47</w:t>
      </w:r>
      <w:r w:rsidR="00BB163E" w:rsidRPr="000A6AF6">
        <w:rPr>
          <w:rFonts w:eastAsia="Arial Unicode MS"/>
          <w:bCs/>
          <w:iCs/>
          <w:color w:val="auto"/>
          <w:sz w:val="18"/>
          <w:szCs w:val="18"/>
          <w:lang w:val="hr-HR"/>
        </w:rPr>
        <w:t xml:space="preserve"> 000 </w:t>
      </w:r>
      <w:r w:rsidR="000A6AF6" w:rsidRPr="000A6AF6">
        <w:rPr>
          <w:rFonts w:eastAsia="Arial Unicode MS"/>
          <w:bCs/>
          <w:iCs/>
          <w:color w:val="auto"/>
          <w:sz w:val="18"/>
          <w:szCs w:val="18"/>
          <w:lang w:val="hr-HR"/>
        </w:rPr>
        <w:t>Karlovac</w:t>
      </w:r>
      <w:r w:rsidR="00B0711A" w:rsidRPr="000A6AF6">
        <w:rPr>
          <w:rFonts w:eastAsia="Arial Unicode MS"/>
          <w:bCs/>
          <w:iCs/>
          <w:color w:val="auto"/>
          <w:sz w:val="18"/>
          <w:szCs w:val="18"/>
          <w:lang w:val="hr-HR"/>
        </w:rPr>
        <w:t xml:space="preserve">, </w:t>
      </w:r>
      <w:r w:rsidR="007F17C0">
        <w:rPr>
          <w:sz w:val="18"/>
          <w:szCs w:val="18"/>
          <w:lang w:val="it-IT"/>
        </w:rPr>
        <w:t>OIB</w:t>
      </w:r>
      <w:r w:rsidR="00B0711A" w:rsidRPr="000A6AF6">
        <w:rPr>
          <w:sz w:val="18"/>
          <w:szCs w:val="18"/>
          <w:lang w:val="it-IT"/>
        </w:rPr>
        <w:t xml:space="preserve"> </w:t>
      </w:r>
      <w:r w:rsidR="000A6AF6" w:rsidRPr="000A6AF6">
        <w:rPr>
          <w:sz w:val="18"/>
          <w:szCs w:val="18"/>
          <w:lang w:val="it-IT"/>
        </w:rPr>
        <w:t>25654647153</w:t>
      </w:r>
      <w:r w:rsidR="00EC35AC">
        <w:rPr>
          <w:sz w:val="18"/>
          <w:szCs w:val="18"/>
          <w:lang w:val="it-IT"/>
        </w:rPr>
        <w:t xml:space="preserve">, </w:t>
      </w:r>
      <w:r w:rsidR="005F2C53" w:rsidRPr="000A6AF6">
        <w:rPr>
          <w:sz w:val="18"/>
          <w:szCs w:val="18"/>
          <w:lang w:val="it-IT"/>
        </w:rPr>
        <w:t xml:space="preserve">kojeg zastupa gradonačelnik </w:t>
      </w:r>
      <w:r w:rsidR="00F22626">
        <w:rPr>
          <w:sz w:val="18"/>
          <w:szCs w:val="18"/>
          <w:lang w:val="it-IT"/>
        </w:rPr>
        <w:t>Damir Mandić, dipl.teol.</w:t>
      </w:r>
    </w:p>
    <w:p w:rsidR="00A0104B" w:rsidRPr="00DC4AA4" w:rsidRDefault="00A0104B" w:rsidP="00DC4AA4">
      <w:pPr>
        <w:pStyle w:val="tekst"/>
        <w:spacing w:after="240" w:afterAutospacing="0"/>
        <w:rPr>
          <w:sz w:val="18"/>
          <w:szCs w:val="18"/>
          <w:lang w:val="it-IT"/>
        </w:rPr>
      </w:pPr>
      <w:r w:rsidRPr="00A0104B">
        <w:rPr>
          <w:sz w:val="18"/>
          <w:szCs w:val="18"/>
          <w:lang w:val="it-IT"/>
        </w:rPr>
        <w:t>Osoba zadužena za kontakt: Irena Kajfeš-Pavlović, dipl.ing.arh., +385 47 628 227, irena.kajfes@karlovac.hr</w:t>
      </w:r>
    </w:p>
    <w:p w:rsidR="003151CE" w:rsidRPr="00410023" w:rsidRDefault="003151CE" w:rsidP="003151CE">
      <w:pPr>
        <w:pStyle w:val="teks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rPr>
          <w:rFonts w:eastAsia="Arial Unicode MS"/>
          <w:bCs/>
          <w:color w:val="auto"/>
          <w:sz w:val="18"/>
          <w:szCs w:val="18"/>
          <w:lang w:val="it-IT"/>
        </w:rPr>
      </w:pPr>
      <w:r w:rsidRPr="00410023">
        <w:rPr>
          <w:rStyle w:val="Strong"/>
          <w:rFonts w:eastAsia="Arial Unicode MS"/>
          <w:b w:val="0"/>
          <w:color w:val="auto"/>
          <w:sz w:val="18"/>
          <w:szCs w:val="18"/>
          <w:lang w:val="it-IT"/>
        </w:rPr>
        <w:t>PROVODITELJ</w:t>
      </w:r>
    </w:p>
    <w:p w:rsidR="00823D03" w:rsidRDefault="00823D03" w:rsidP="003151CE">
      <w:pPr>
        <w:pStyle w:val="tekst"/>
        <w:spacing w:before="0" w:beforeAutospacing="0" w:after="0" w:afterAutospacing="0"/>
        <w:rPr>
          <w:rFonts w:eastAsia="Arial Unicode MS"/>
          <w:color w:val="auto"/>
          <w:sz w:val="18"/>
          <w:szCs w:val="18"/>
          <w:lang w:val="it-IT"/>
        </w:rPr>
      </w:pPr>
    </w:p>
    <w:p w:rsidR="003151CE" w:rsidRPr="00F22626" w:rsidRDefault="00B93655" w:rsidP="003151CE">
      <w:pPr>
        <w:pStyle w:val="tekst"/>
        <w:spacing w:before="0" w:beforeAutospacing="0" w:after="0" w:afterAutospacing="0"/>
        <w:rPr>
          <w:rFonts w:eastAsia="Arial Unicode MS"/>
          <w:color w:val="auto"/>
          <w:sz w:val="18"/>
          <w:szCs w:val="18"/>
          <w:lang w:val="it-IT"/>
        </w:rPr>
      </w:pPr>
      <w:r w:rsidRPr="00B0711A">
        <w:rPr>
          <w:rFonts w:eastAsia="Arial Unicode MS"/>
          <w:color w:val="auto"/>
          <w:sz w:val="18"/>
          <w:szCs w:val="18"/>
          <w:lang w:val="it-IT"/>
        </w:rPr>
        <w:t>EUR</w:t>
      </w:r>
      <w:r w:rsidR="00F22626">
        <w:rPr>
          <w:rFonts w:eastAsia="Arial Unicode MS"/>
          <w:color w:val="auto"/>
          <w:sz w:val="18"/>
          <w:szCs w:val="18"/>
          <w:lang w:val="it-IT"/>
        </w:rPr>
        <w:t>OPAN Hrvatska</w:t>
      </w:r>
      <w:r w:rsidRPr="00B0711A">
        <w:rPr>
          <w:rFonts w:eastAsia="Arial Unicode MS"/>
          <w:color w:val="auto"/>
          <w:sz w:val="18"/>
          <w:szCs w:val="18"/>
          <w:lang w:val="it-IT"/>
        </w:rPr>
        <w:t xml:space="preserve">, Republike Austrije 20, </w:t>
      </w:r>
      <w:r w:rsidR="002511C4">
        <w:rPr>
          <w:rFonts w:eastAsia="Arial Unicode MS"/>
          <w:color w:val="auto"/>
          <w:sz w:val="18"/>
          <w:szCs w:val="18"/>
          <w:lang w:val="it-IT"/>
        </w:rPr>
        <w:t xml:space="preserve">10 000 </w:t>
      </w:r>
      <w:r w:rsidRPr="00B0711A">
        <w:rPr>
          <w:rFonts w:eastAsia="Arial Unicode MS"/>
          <w:color w:val="auto"/>
          <w:sz w:val="18"/>
          <w:szCs w:val="18"/>
          <w:lang w:val="it-IT"/>
        </w:rPr>
        <w:t>Zagreb</w:t>
      </w:r>
      <w:r w:rsidR="00B0711A" w:rsidRPr="00B0711A">
        <w:rPr>
          <w:rFonts w:eastAsia="Arial Unicode MS"/>
          <w:color w:val="auto"/>
          <w:sz w:val="18"/>
          <w:szCs w:val="18"/>
          <w:lang w:val="it-IT"/>
        </w:rPr>
        <w:t xml:space="preserve">, </w:t>
      </w:r>
      <w:r w:rsidR="007F17C0">
        <w:rPr>
          <w:sz w:val="18"/>
          <w:szCs w:val="18"/>
          <w:lang w:val="it-IT"/>
        </w:rPr>
        <w:t>OIB</w:t>
      </w:r>
      <w:r w:rsidR="00823D03">
        <w:rPr>
          <w:sz w:val="18"/>
          <w:szCs w:val="18"/>
          <w:lang w:val="it-IT"/>
        </w:rPr>
        <w:t xml:space="preserve"> </w:t>
      </w:r>
      <w:r w:rsidR="00B0711A" w:rsidRPr="00B0711A">
        <w:rPr>
          <w:sz w:val="18"/>
          <w:szCs w:val="18"/>
          <w:lang w:val="it-IT"/>
        </w:rPr>
        <w:t>90441473502, kojeg zastupa predsjednica Udruge Helena Knifić Schaps, dipl.ing.arh.</w:t>
      </w:r>
    </w:p>
    <w:p w:rsidR="00F420A1" w:rsidRDefault="00F420A1" w:rsidP="003151CE">
      <w:pPr>
        <w:pStyle w:val="tekst"/>
        <w:spacing w:before="0" w:beforeAutospacing="0" w:after="0" w:afterAutospacing="0"/>
        <w:rPr>
          <w:sz w:val="18"/>
          <w:szCs w:val="18"/>
          <w:lang w:val="it-IT"/>
        </w:rPr>
      </w:pPr>
    </w:p>
    <w:p w:rsidR="00F420A1" w:rsidRPr="00B0711A" w:rsidRDefault="00F420A1" w:rsidP="003151CE">
      <w:pPr>
        <w:pStyle w:val="tekst"/>
        <w:spacing w:before="0" w:beforeAutospacing="0" w:after="0" w:afterAutospacing="0"/>
        <w:rPr>
          <w:rFonts w:eastAsia="Arial Unicode MS"/>
          <w:color w:val="auto"/>
          <w:sz w:val="18"/>
          <w:szCs w:val="18"/>
          <w:lang w:val="it-IT"/>
        </w:rPr>
      </w:pPr>
      <w:r w:rsidRPr="00F420A1">
        <w:rPr>
          <w:rFonts w:eastAsia="Arial Unicode MS"/>
          <w:color w:val="auto"/>
          <w:sz w:val="18"/>
          <w:szCs w:val="18"/>
          <w:lang w:val="it-IT"/>
        </w:rPr>
        <w:t>O</w:t>
      </w:r>
      <w:r w:rsidR="003A5DF6" w:rsidRPr="00F420A1">
        <w:rPr>
          <w:rFonts w:eastAsia="Arial Unicode MS"/>
          <w:color w:val="auto"/>
          <w:sz w:val="18"/>
          <w:szCs w:val="18"/>
          <w:lang w:val="it-IT"/>
        </w:rPr>
        <w:t xml:space="preserve">soba zadužena za komunikaciju s </w:t>
      </w:r>
      <w:r w:rsidR="003A5DF6" w:rsidRPr="007F0D5D">
        <w:rPr>
          <w:rFonts w:eastAsia="Arial Unicode MS"/>
          <w:color w:val="auto"/>
          <w:sz w:val="18"/>
          <w:szCs w:val="18"/>
          <w:lang w:val="it-IT"/>
        </w:rPr>
        <w:t>ponuditeljima</w:t>
      </w:r>
      <w:r w:rsidR="003A5DF6">
        <w:rPr>
          <w:rFonts w:eastAsia="Arial Unicode MS"/>
          <w:color w:val="auto"/>
          <w:sz w:val="18"/>
          <w:szCs w:val="18"/>
          <w:lang w:val="it-IT"/>
        </w:rPr>
        <w:t xml:space="preserve">: </w:t>
      </w:r>
      <w:r w:rsidR="007F0D5D">
        <w:rPr>
          <w:rFonts w:eastAsia="Arial Unicode MS"/>
          <w:color w:val="auto"/>
          <w:sz w:val="18"/>
          <w:szCs w:val="18"/>
          <w:lang w:val="it-IT"/>
        </w:rPr>
        <w:t>Maja Furlan Zimmermann</w:t>
      </w:r>
      <w:r w:rsidRPr="00F420A1">
        <w:rPr>
          <w:rFonts w:eastAsia="Arial Unicode MS"/>
          <w:color w:val="auto"/>
          <w:sz w:val="18"/>
          <w:szCs w:val="18"/>
          <w:lang w:val="it-IT"/>
        </w:rPr>
        <w:t xml:space="preserve">, </w:t>
      </w:r>
      <w:r w:rsidR="004E6959">
        <w:rPr>
          <w:rFonts w:eastAsia="Arial Unicode MS"/>
          <w:color w:val="auto"/>
          <w:sz w:val="18"/>
          <w:szCs w:val="18"/>
          <w:lang w:val="it-IT"/>
        </w:rPr>
        <w:t>ovl</w:t>
      </w:r>
      <w:r w:rsidRPr="00F420A1">
        <w:rPr>
          <w:rFonts w:eastAsia="Arial Unicode MS"/>
          <w:color w:val="auto"/>
          <w:sz w:val="18"/>
          <w:szCs w:val="18"/>
          <w:lang w:val="it-IT"/>
        </w:rPr>
        <w:t>.arh.</w:t>
      </w:r>
      <w:r w:rsidR="00A0104B">
        <w:rPr>
          <w:rFonts w:eastAsia="Arial Unicode MS"/>
          <w:color w:val="auto"/>
          <w:sz w:val="18"/>
          <w:szCs w:val="18"/>
          <w:lang w:val="it-IT"/>
        </w:rPr>
        <w:t xml:space="preserve">, </w:t>
      </w:r>
      <w:r w:rsidR="00A0104B" w:rsidRPr="009E0BBF">
        <w:rPr>
          <w:rFonts w:eastAsia="Arial Unicode MS"/>
          <w:color w:val="auto"/>
          <w:sz w:val="18"/>
          <w:szCs w:val="18"/>
          <w:lang w:val="it-IT"/>
        </w:rPr>
        <w:t xml:space="preserve">+ 385 1 48 48 401, </w:t>
      </w:r>
      <w:r w:rsidR="00A0104B">
        <w:rPr>
          <w:rFonts w:eastAsia="Arial Unicode MS"/>
          <w:color w:val="auto"/>
          <w:sz w:val="18"/>
          <w:szCs w:val="18"/>
          <w:lang w:val="it-IT"/>
        </w:rPr>
        <w:t>info@europan.hr</w:t>
      </w:r>
    </w:p>
    <w:p w:rsidR="003151CE" w:rsidRDefault="003151CE" w:rsidP="003151CE">
      <w:pPr>
        <w:pStyle w:val="tekst"/>
        <w:spacing w:before="0" w:beforeAutospacing="0" w:after="0" w:afterAutospacing="0"/>
        <w:rPr>
          <w:rFonts w:eastAsia="Arial Unicode MS"/>
          <w:color w:val="auto"/>
          <w:sz w:val="18"/>
          <w:szCs w:val="18"/>
          <w:lang w:val="it-IT"/>
        </w:rPr>
      </w:pPr>
    </w:p>
    <w:p w:rsidR="00071B58" w:rsidRPr="00410023" w:rsidRDefault="00071B58" w:rsidP="003151CE">
      <w:pPr>
        <w:pStyle w:val="tekst"/>
        <w:spacing w:before="0" w:beforeAutospacing="0" w:after="0" w:afterAutospacing="0"/>
        <w:rPr>
          <w:rFonts w:eastAsia="Arial Unicode MS"/>
          <w:color w:val="auto"/>
          <w:sz w:val="18"/>
          <w:szCs w:val="18"/>
          <w:lang w:val="it-IT"/>
        </w:rPr>
      </w:pPr>
    </w:p>
    <w:p w:rsidR="003151CE" w:rsidRPr="000A6AF6" w:rsidRDefault="003151CE" w:rsidP="000A6AF6">
      <w:pPr>
        <w:pStyle w:val="teks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rPr>
          <w:rFonts w:eastAsia="Arial Unicode MS"/>
          <w:bCs/>
          <w:color w:val="auto"/>
          <w:sz w:val="18"/>
          <w:szCs w:val="18"/>
          <w:lang w:val="it-IT"/>
        </w:rPr>
      </w:pPr>
      <w:r w:rsidRPr="007C4513">
        <w:rPr>
          <w:rStyle w:val="Strong"/>
          <w:rFonts w:eastAsia="Arial Unicode MS"/>
          <w:b w:val="0"/>
          <w:color w:val="auto"/>
          <w:sz w:val="18"/>
          <w:szCs w:val="18"/>
          <w:lang w:val="it-IT"/>
        </w:rPr>
        <w:t>PRAVO SUDJELOVANJA</w:t>
      </w:r>
    </w:p>
    <w:p w:rsidR="000A6AF6" w:rsidRDefault="00C76AAF" w:rsidP="00C76AAF">
      <w:pPr>
        <w:pStyle w:val="tekst"/>
        <w:rPr>
          <w:rFonts w:eastAsia="Arial Unicode MS"/>
          <w:color w:val="auto"/>
          <w:sz w:val="18"/>
          <w:szCs w:val="18"/>
          <w:lang w:val="it-IT"/>
        </w:rPr>
      </w:pPr>
      <w:r w:rsidRPr="007C4513">
        <w:rPr>
          <w:rFonts w:eastAsia="Arial Unicode MS"/>
          <w:color w:val="auto"/>
          <w:sz w:val="18"/>
          <w:szCs w:val="18"/>
          <w:lang w:val="it-IT"/>
        </w:rPr>
        <w:t>Pravo sudjelovanja kao voditelj autorske grupe imaju sve fizičke osobe sa statusom ovlaštenog arhitekta u jednoj od europskih zemalja. Koautori moraju imati diplomu ili adekvatnu kvalifikaciju iz bilo koje od europskih zemalja prema direktivi Europskog vijeća 85/384/EEC od 10. lipnja 1985., iz područja a</w:t>
      </w:r>
      <w:r w:rsidR="000A6AF6">
        <w:rPr>
          <w:rFonts w:eastAsia="Arial Unicode MS"/>
          <w:color w:val="auto"/>
          <w:sz w:val="18"/>
          <w:szCs w:val="18"/>
          <w:lang w:val="it-IT"/>
        </w:rPr>
        <w:t>rhitekture, urbanizma, građevinarstva</w:t>
      </w:r>
      <w:r w:rsidRPr="007C4513">
        <w:rPr>
          <w:rFonts w:eastAsia="Arial Unicode MS"/>
          <w:color w:val="auto"/>
          <w:sz w:val="18"/>
          <w:szCs w:val="18"/>
          <w:lang w:val="it-IT"/>
        </w:rPr>
        <w:t xml:space="preserve">, pejzažnog planiranja ili umjetnosti. </w:t>
      </w:r>
      <w:r w:rsidRPr="00C76AAF">
        <w:rPr>
          <w:rFonts w:eastAsia="Arial Unicode MS"/>
          <w:color w:val="auto"/>
          <w:sz w:val="18"/>
          <w:szCs w:val="18"/>
          <w:lang w:val="it-IT"/>
        </w:rPr>
        <w:t xml:space="preserve">Suradnici ne moraju imati kvalifikaciju i ne smatraju se autorima projekta. </w:t>
      </w:r>
    </w:p>
    <w:p w:rsidR="00A0104B" w:rsidRPr="00A0104B" w:rsidRDefault="00A0104B" w:rsidP="00A0104B">
      <w:pPr>
        <w:pStyle w:val="tekst"/>
        <w:rPr>
          <w:rFonts w:eastAsia="Arial Unicode MS"/>
          <w:color w:val="auto"/>
          <w:sz w:val="18"/>
          <w:szCs w:val="18"/>
          <w:lang w:val="it-IT"/>
        </w:rPr>
      </w:pPr>
      <w:r w:rsidRPr="00A0104B">
        <w:rPr>
          <w:rFonts w:eastAsia="Arial Unicode MS"/>
          <w:color w:val="auto"/>
          <w:sz w:val="18"/>
          <w:szCs w:val="18"/>
          <w:lang w:val="it-IT"/>
        </w:rPr>
        <w:t>Svi članovi autorske grupe moraju imati manje od 40 godina na dan predaje natječajnih radova.</w:t>
      </w:r>
    </w:p>
    <w:p w:rsidR="00071B58" w:rsidRPr="00A0104B" w:rsidRDefault="00A0104B" w:rsidP="00A0104B">
      <w:pPr>
        <w:pStyle w:val="tekst"/>
        <w:jc w:val="both"/>
        <w:rPr>
          <w:rFonts w:eastAsia="Arial Unicode MS"/>
          <w:color w:val="auto"/>
          <w:sz w:val="18"/>
          <w:szCs w:val="18"/>
          <w:lang w:val="it-IT"/>
        </w:rPr>
      </w:pPr>
      <w:r w:rsidRPr="00592E4F">
        <w:rPr>
          <w:rFonts w:eastAsia="Arial Unicode MS"/>
          <w:color w:val="auto"/>
          <w:sz w:val="18"/>
          <w:szCs w:val="18"/>
          <w:lang w:val="it-IT"/>
        </w:rPr>
        <w:t>Zaposlenici raspisivača, zaposlenici provoditelja, voditelj natječaja, zamjenik voditelja natječaja, članovi ocjenjivačkog suda, zamjenici članova, tajnik natječaja, članovi tehničke komisije, izrađivač natječajnog elaborata, kao i njihovi suradnici i srodnici u prvom i drugom koljenu, kao i svi ostali koji bi narušili ravnopravnost natjecatelja ili neovisno odlučivanje ocjenjivačkog suda, ne mogu kao natjecatelji ili ponuditelji sudjelovati u natječaju.</w:t>
      </w:r>
    </w:p>
    <w:p w:rsidR="003151CE" w:rsidRPr="007C4513" w:rsidRDefault="003151CE" w:rsidP="003151CE">
      <w:pPr>
        <w:pStyle w:val="teks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rPr>
          <w:rFonts w:eastAsia="Arial Unicode MS"/>
          <w:bCs/>
          <w:color w:val="auto"/>
          <w:sz w:val="18"/>
          <w:szCs w:val="18"/>
          <w:lang w:val="it-IT"/>
        </w:rPr>
      </w:pPr>
      <w:r w:rsidRPr="007C4513">
        <w:rPr>
          <w:rStyle w:val="Strong"/>
          <w:rFonts w:eastAsia="Arial Unicode MS"/>
          <w:b w:val="0"/>
          <w:color w:val="auto"/>
          <w:sz w:val="18"/>
          <w:szCs w:val="18"/>
          <w:lang w:val="it-IT"/>
        </w:rPr>
        <w:t>ROKOVI</w:t>
      </w:r>
    </w:p>
    <w:p w:rsidR="003151CE" w:rsidRPr="007C4513" w:rsidRDefault="003151CE" w:rsidP="003151CE">
      <w:pPr>
        <w:pStyle w:val="tekst"/>
        <w:spacing w:before="0" w:beforeAutospacing="0" w:after="0" w:afterAutospacing="0"/>
        <w:rPr>
          <w:rFonts w:eastAsia="Arial Unicode MS"/>
          <w:bCs/>
          <w:color w:val="auto"/>
          <w:sz w:val="18"/>
          <w:szCs w:val="18"/>
          <w:bdr w:val="dotted" w:sz="4" w:space="0" w:color="auto"/>
          <w:lang w:val="it-IT"/>
        </w:rPr>
      </w:pPr>
    </w:p>
    <w:p w:rsidR="003151CE" w:rsidRPr="007C4513" w:rsidRDefault="003151CE" w:rsidP="003151CE">
      <w:pPr>
        <w:pStyle w:val="tekst"/>
        <w:tabs>
          <w:tab w:val="left" w:pos="-5220"/>
        </w:tabs>
        <w:spacing w:before="0" w:beforeAutospacing="0" w:after="0" w:afterAutospacing="0"/>
        <w:rPr>
          <w:rFonts w:eastAsia="Arial Unicode MS"/>
          <w:bCs/>
          <w:iCs/>
          <w:color w:val="auto"/>
          <w:sz w:val="18"/>
          <w:szCs w:val="18"/>
          <w:lang w:val="it-IT"/>
        </w:rPr>
      </w:pPr>
      <w:r w:rsidRPr="007C4513">
        <w:rPr>
          <w:rFonts w:eastAsia="Arial Unicode MS"/>
          <w:color w:val="auto"/>
          <w:sz w:val="18"/>
          <w:szCs w:val="18"/>
          <w:lang w:val="it-IT"/>
        </w:rPr>
        <w:t>Početak natječaja:</w:t>
      </w:r>
      <w:r w:rsidR="00DA5275" w:rsidRPr="007C4513">
        <w:rPr>
          <w:rStyle w:val="Strong"/>
          <w:rFonts w:eastAsia="Arial Unicode MS"/>
          <w:b w:val="0"/>
          <w:iCs/>
          <w:color w:val="auto"/>
          <w:sz w:val="18"/>
          <w:szCs w:val="18"/>
          <w:lang w:val="it-IT"/>
        </w:rPr>
        <w:tab/>
      </w:r>
      <w:r w:rsidR="00DA5275" w:rsidRPr="007C4513">
        <w:rPr>
          <w:rStyle w:val="Strong"/>
          <w:rFonts w:eastAsia="Arial Unicode MS"/>
          <w:b w:val="0"/>
          <w:iCs/>
          <w:color w:val="auto"/>
          <w:sz w:val="18"/>
          <w:szCs w:val="18"/>
          <w:lang w:val="it-IT"/>
        </w:rPr>
        <w:tab/>
      </w:r>
      <w:r w:rsidR="00DA5275" w:rsidRPr="007C4513">
        <w:rPr>
          <w:rStyle w:val="Strong"/>
          <w:rFonts w:eastAsia="Arial Unicode MS"/>
          <w:b w:val="0"/>
          <w:iCs/>
          <w:color w:val="auto"/>
          <w:sz w:val="18"/>
          <w:szCs w:val="18"/>
          <w:lang w:val="it-IT"/>
        </w:rPr>
        <w:tab/>
      </w:r>
      <w:r w:rsidR="00DA5275" w:rsidRPr="007C4513">
        <w:rPr>
          <w:rStyle w:val="Strong"/>
          <w:rFonts w:eastAsia="Arial Unicode MS"/>
          <w:b w:val="0"/>
          <w:iCs/>
          <w:color w:val="auto"/>
          <w:sz w:val="18"/>
          <w:szCs w:val="18"/>
          <w:lang w:val="it-IT"/>
        </w:rPr>
        <w:tab/>
      </w:r>
      <w:r w:rsidR="00C76AAF" w:rsidRPr="007C4513">
        <w:rPr>
          <w:sz w:val="18"/>
          <w:szCs w:val="18"/>
          <w:lang w:val="it-IT"/>
        </w:rPr>
        <w:t xml:space="preserve">ponedjeljak, </w:t>
      </w:r>
      <w:r w:rsidR="007C4513">
        <w:rPr>
          <w:sz w:val="18"/>
          <w:szCs w:val="18"/>
          <w:lang w:val="it-IT"/>
        </w:rPr>
        <w:t>18</w:t>
      </w:r>
      <w:r w:rsidR="00C76AAF" w:rsidRPr="007C4513">
        <w:rPr>
          <w:sz w:val="18"/>
          <w:szCs w:val="18"/>
          <w:lang w:val="it-IT"/>
        </w:rPr>
        <w:t xml:space="preserve">. </w:t>
      </w:r>
      <w:r w:rsidR="007C4513">
        <w:rPr>
          <w:sz w:val="18"/>
          <w:szCs w:val="18"/>
          <w:lang w:val="it-IT"/>
        </w:rPr>
        <w:t>ožujka</w:t>
      </w:r>
      <w:r w:rsidR="00C76AAF" w:rsidRPr="007C4513">
        <w:rPr>
          <w:sz w:val="18"/>
          <w:szCs w:val="18"/>
          <w:lang w:val="it-IT"/>
        </w:rPr>
        <w:t xml:space="preserve"> 201</w:t>
      </w:r>
      <w:r w:rsidR="007C4513">
        <w:rPr>
          <w:sz w:val="18"/>
          <w:szCs w:val="18"/>
          <w:lang w:val="it-IT"/>
        </w:rPr>
        <w:t>9</w:t>
      </w:r>
      <w:r w:rsidR="00C76AAF" w:rsidRPr="007C4513">
        <w:rPr>
          <w:sz w:val="18"/>
          <w:szCs w:val="18"/>
          <w:lang w:val="it-IT"/>
        </w:rPr>
        <w:t>.</w:t>
      </w:r>
    </w:p>
    <w:p w:rsidR="003151CE" w:rsidRPr="000B5E7D" w:rsidRDefault="003151CE" w:rsidP="003151CE">
      <w:pPr>
        <w:pStyle w:val="tekst"/>
        <w:spacing w:before="0" w:beforeAutospacing="0" w:after="0" w:afterAutospacing="0"/>
        <w:rPr>
          <w:rFonts w:eastAsia="Arial Unicode MS"/>
          <w:color w:val="auto"/>
          <w:sz w:val="18"/>
          <w:szCs w:val="18"/>
          <w:lang w:val="it-IT"/>
        </w:rPr>
      </w:pPr>
      <w:r w:rsidRPr="007C4513">
        <w:rPr>
          <w:rFonts w:eastAsia="Arial Unicode MS"/>
          <w:color w:val="auto"/>
          <w:sz w:val="18"/>
          <w:szCs w:val="18"/>
          <w:lang w:val="it-IT"/>
        </w:rPr>
        <w:t>Rok za post</w:t>
      </w:r>
      <w:r w:rsidR="00816F6E" w:rsidRPr="007C4513">
        <w:rPr>
          <w:rFonts w:eastAsia="Arial Unicode MS"/>
          <w:color w:val="auto"/>
          <w:sz w:val="18"/>
          <w:szCs w:val="18"/>
          <w:lang w:val="it-IT"/>
        </w:rPr>
        <w:t>a</w:t>
      </w:r>
      <w:r w:rsidR="00DA5275" w:rsidRPr="007C4513">
        <w:rPr>
          <w:rFonts w:eastAsia="Arial Unicode MS"/>
          <w:color w:val="auto"/>
          <w:sz w:val="18"/>
          <w:szCs w:val="18"/>
          <w:lang w:val="it-IT"/>
        </w:rPr>
        <w:t>vljanje pitanja natjecatelja:</w:t>
      </w:r>
      <w:r w:rsidR="00DA5275" w:rsidRPr="007C4513">
        <w:rPr>
          <w:rFonts w:eastAsia="Arial Unicode MS"/>
          <w:color w:val="auto"/>
          <w:sz w:val="18"/>
          <w:szCs w:val="18"/>
          <w:lang w:val="it-IT"/>
        </w:rPr>
        <w:tab/>
      </w:r>
      <w:r w:rsidR="00DA5275" w:rsidRPr="007C4513">
        <w:rPr>
          <w:rFonts w:eastAsia="Arial Unicode MS"/>
          <w:color w:val="auto"/>
          <w:sz w:val="18"/>
          <w:szCs w:val="18"/>
          <w:lang w:val="it-IT"/>
        </w:rPr>
        <w:tab/>
      </w:r>
      <w:r w:rsidR="00C76AAF" w:rsidRPr="000B5E7D">
        <w:rPr>
          <w:bCs/>
          <w:sz w:val="18"/>
          <w:szCs w:val="18"/>
          <w:lang w:val="it-IT"/>
        </w:rPr>
        <w:t xml:space="preserve">petak, </w:t>
      </w:r>
      <w:r w:rsidR="000B5E7D" w:rsidRPr="000B5E7D">
        <w:rPr>
          <w:bCs/>
          <w:sz w:val="18"/>
          <w:szCs w:val="18"/>
          <w:lang w:val="it-IT"/>
        </w:rPr>
        <w:t>14. lip</w:t>
      </w:r>
      <w:r w:rsidR="00C76AAF" w:rsidRPr="000B5E7D">
        <w:rPr>
          <w:bCs/>
          <w:sz w:val="18"/>
          <w:szCs w:val="18"/>
          <w:lang w:val="it-IT"/>
        </w:rPr>
        <w:t xml:space="preserve">nja </w:t>
      </w:r>
      <w:r w:rsidR="00C76AAF" w:rsidRPr="000B5E7D">
        <w:rPr>
          <w:sz w:val="18"/>
          <w:szCs w:val="18"/>
          <w:lang w:val="it-IT"/>
        </w:rPr>
        <w:t>201</w:t>
      </w:r>
      <w:r w:rsidR="007C4513" w:rsidRPr="000B5E7D">
        <w:rPr>
          <w:sz w:val="18"/>
          <w:szCs w:val="18"/>
          <w:lang w:val="it-IT"/>
        </w:rPr>
        <w:t>9</w:t>
      </w:r>
      <w:r w:rsidR="00C76AAF" w:rsidRPr="000B5E7D">
        <w:rPr>
          <w:sz w:val="18"/>
          <w:szCs w:val="18"/>
          <w:lang w:val="it-IT"/>
        </w:rPr>
        <w:t>.</w:t>
      </w:r>
    </w:p>
    <w:p w:rsidR="006330A1" w:rsidRDefault="003151CE" w:rsidP="0087624A">
      <w:pPr>
        <w:pStyle w:val="tekst"/>
        <w:tabs>
          <w:tab w:val="right" w:pos="6840"/>
        </w:tabs>
        <w:spacing w:before="0" w:beforeAutospacing="0" w:after="0" w:afterAutospacing="0"/>
        <w:rPr>
          <w:sz w:val="18"/>
          <w:szCs w:val="18"/>
          <w:lang w:val="pl-PL"/>
        </w:rPr>
      </w:pPr>
      <w:r w:rsidRPr="000B5E7D">
        <w:rPr>
          <w:rFonts w:eastAsia="Arial Unicode MS"/>
          <w:color w:val="auto"/>
          <w:sz w:val="18"/>
          <w:szCs w:val="18"/>
          <w:lang w:val="pl-PL"/>
        </w:rPr>
        <w:t>Rok predaje natječajnih radova:</w:t>
      </w:r>
      <w:r w:rsidR="00DA5275" w:rsidRPr="000B5E7D">
        <w:rPr>
          <w:rFonts w:eastAsia="Arial Unicode MS"/>
          <w:b/>
          <w:color w:val="auto"/>
          <w:sz w:val="18"/>
          <w:szCs w:val="18"/>
          <w:lang w:val="pl-PL"/>
        </w:rPr>
        <w:t xml:space="preserve">                                    </w:t>
      </w:r>
      <w:r w:rsidR="000B5E7D" w:rsidRPr="000B5E7D">
        <w:rPr>
          <w:bCs/>
          <w:sz w:val="18"/>
          <w:szCs w:val="18"/>
          <w:lang w:val="pl-PL"/>
        </w:rPr>
        <w:t>nedjelja</w:t>
      </w:r>
      <w:r w:rsidR="00CD18E7" w:rsidRPr="000B5E7D">
        <w:rPr>
          <w:bCs/>
          <w:sz w:val="18"/>
          <w:szCs w:val="18"/>
          <w:lang w:val="pl-PL"/>
        </w:rPr>
        <w:t>,</w:t>
      </w:r>
      <w:r w:rsidR="002D6D8B" w:rsidRPr="000B5E7D">
        <w:rPr>
          <w:bCs/>
          <w:sz w:val="18"/>
          <w:szCs w:val="18"/>
          <w:lang w:val="pl-PL"/>
        </w:rPr>
        <w:t xml:space="preserve"> </w:t>
      </w:r>
      <w:r w:rsidR="000B5E7D" w:rsidRPr="000B5E7D">
        <w:rPr>
          <w:bCs/>
          <w:sz w:val="18"/>
          <w:szCs w:val="18"/>
          <w:lang w:val="pl-PL"/>
        </w:rPr>
        <w:t>28. srpnja</w:t>
      </w:r>
      <w:r w:rsidR="002D6D8B" w:rsidRPr="000B5E7D">
        <w:rPr>
          <w:bCs/>
          <w:sz w:val="18"/>
          <w:szCs w:val="18"/>
          <w:lang w:val="pl-PL"/>
        </w:rPr>
        <w:t xml:space="preserve"> </w:t>
      </w:r>
      <w:r w:rsidR="002D6D8B" w:rsidRPr="000B5E7D">
        <w:rPr>
          <w:sz w:val="18"/>
          <w:szCs w:val="18"/>
          <w:lang w:val="pl-PL"/>
        </w:rPr>
        <w:t>201</w:t>
      </w:r>
      <w:r w:rsidR="007C4513" w:rsidRPr="000B5E7D">
        <w:rPr>
          <w:sz w:val="18"/>
          <w:szCs w:val="18"/>
          <w:lang w:val="pl-PL"/>
        </w:rPr>
        <w:t>9</w:t>
      </w:r>
      <w:r w:rsidR="002D6D8B" w:rsidRPr="000B5E7D">
        <w:rPr>
          <w:sz w:val="18"/>
          <w:szCs w:val="18"/>
          <w:lang w:val="pl-PL"/>
        </w:rPr>
        <w:t>.</w:t>
      </w:r>
    </w:p>
    <w:p w:rsidR="006330A1" w:rsidRPr="002D6D8B" w:rsidRDefault="002D6D8B" w:rsidP="00F420A1">
      <w:pPr>
        <w:pStyle w:val="tekst"/>
        <w:tabs>
          <w:tab w:val="right" w:pos="6840"/>
        </w:tabs>
        <w:spacing w:before="0" w:beforeAutospacing="0" w:after="0" w:afterAutospacing="0"/>
        <w:rPr>
          <w:rFonts w:eastAsia="Arial Unicode MS"/>
          <w:color w:val="auto"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Objava rezultata natječaja:</w:t>
      </w:r>
      <w:r w:rsidRPr="002D6D8B">
        <w:rPr>
          <w:b/>
          <w:bCs/>
          <w:sz w:val="18"/>
          <w:szCs w:val="18"/>
          <w:lang w:val="pl-PL"/>
        </w:rPr>
        <w:t xml:space="preserve">                                            </w:t>
      </w:r>
      <w:r w:rsidR="000A6AF6">
        <w:rPr>
          <w:bCs/>
          <w:sz w:val="18"/>
          <w:szCs w:val="18"/>
          <w:lang w:val="pl-PL"/>
        </w:rPr>
        <w:t>ponedjeljak,</w:t>
      </w:r>
      <w:r w:rsidRPr="002D6D8B">
        <w:rPr>
          <w:bCs/>
          <w:sz w:val="18"/>
          <w:szCs w:val="18"/>
          <w:lang w:val="pl-PL"/>
        </w:rPr>
        <w:t xml:space="preserve"> 0</w:t>
      </w:r>
      <w:r w:rsidR="000A6AF6">
        <w:rPr>
          <w:bCs/>
          <w:sz w:val="18"/>
          <w:szCs w:val="18"/>
          <w:lang w:val="pl-PL"/>
        </w:rPr>
        <w:t>2</w:t>
      </w:r>
      <w:r w:rsidRPr="002D6D8B">
        <w:rPr>
          <w:bCs/>
          <w:sz w:val="18"/>
          <w:szCs w:val="18"/>
          <w:lang w:val="pl-PL"/>
        </w:rPr>
        <w:t>. prosinca 201</w:t>
      </w:r>
      <w:r w:rsidR="007C4513">
        <w:rPr>
          <w:bCs/>
          <w:sz w:val="18"/>
          <w:szCs w:val="18"/>
          <w:lang w:val="pl-PL"/>
        </w:rPr>
        <w:t>9</w:t>
      </w:r>
      <w:r w:rsidRPr="002D6D8B">
        <w:rPr>
          <w:bCs/>
          <w:sz w:val="18"/>
          <w:szCs w:val="18"/>
          <w:lang w:val="pl-PL"/>
        </w:rPr>
        <w:t>.</w:t>
      </w:r>
    </w:p>
    <w:p w:rsidR="000A6AF6" w:rsidRDefault="00B93655" w:rsidP="00F420A1">
      <w:pPr>
        <w:pStyle w:val="tekst"/>
        <w:jc w:val="both"/>
        <w:rPr>
          <w:rFonts w:eastAsia="Arial Unicode MS"/>
          <w:color w:val="auto"/>
          <w:sz w:val="18"/>
          <w:szCs w:val="18"/>
          <w:lang w:val="pl-PL"/>
        </w:rPr>
      </w:pPr>
      <w:r w:rsidRPr="002D6D8B">
        <w:rPr>
          <w:rFonts w:eastAsia="Arial Unicode MS"/>
          <w:color w:val="auto"/>
          <w:sz w:val="18"/>
          <w:szCs w:val="18"/>
          <w:lang w:val="pl-PL"/>
        </w:rPr>
        <w:t>Natječajne p</w:t>
      </w:r>
      <w:r w:rsidR="000C257E">
        <w:rPr>
          <w:rFonts w:eastAsia="Arial Unicode MS"/>
          <w:color w:val="auto"/>
          <w:sz w:val="18"/>
          <w:szCs w:val="18"/>
          <w:lang w:val="pl-PL"/>
        </w:rPr>
        <w:t>odloge mogu se preuzeti</w:t>
      </w:r>
      <w:r w:rsidRPr="002D6D8B">
        <w:rPr>
          <w:rFonts w:eastAsia="Arial Unicode MS"/>
          <w:color w:val="auto"/>
          <w:sz w:val="18"/>
          <w:szCs w:val="18"/>
          <w:lang w:val="pl-PL"/>
        </w:rPr>
        <w:t xml:space="preserve"> na web stranici </w:t>
      </w:r>
      <w:hyperlink r:id="rId5" w:history="1">
        <w:r w:rsidR="00EC35AC" w:rsidRPr="00B81407">
          <w:rPr>
            <w:rStyle w:val="Hyperlink"/>
            <w:rFonts w:eastAsia="Arial Unicode MS"/>
            <w:sz w:val="18"/>
            <w:szCs w:val="18"/>
            <w:lang w:val="pl-PL"/>
          </w:rPr>
          <w:t>www.europan-europe.eu</w:t>
        </w:r>
      </w:hyperlink>
      <w:r w:rsidR="00EC35AC">
        <w:rPr>
          <w:rFonts w:eastAsia="Arial Unicode MS"/>
          <w:color w:val="auto"/>
          <w:sz w:val="18"/>
          <w:szCs w:val="18"/>
          <w:lang w:val="pl-PL"/>
        </w:rPr>
        <w:t>.</w:t>
      </w:r>
      <w:r w:rsidRPr="002D6D8B">
        <w:rPr>
          <w:rFonts w:eastAsia="Arial Unicode MS"/>
          <w:color w:val="auto"/>
          <w:sz w:val="18"/>
          <w:szCs w:val="18"/>
          <w:lang w:val="pl-PL"/>
        </w:rPr>
        <w:t xml:space="preserve"> Nakon što natjecatelji isp</w:t>
      </w:r>
      <w:r w:rsidR="00A127E6" w:rsidRPr="002D6D8B">
        <w:rPr>
          <w:rFonts w:eastAsia="Arial Unicode MS"/>
          <w:color w:val="auto"/>
          <w:sz w:val="18"/>
          <w:szCs w:val="18"/>
          <w:lang w:val="pl-PL"/>
        </w:rPr>
        <w:t xml:space="preserve">une </w:t>
      </w:r>
      <w:r w:rsidR="00A127E6" w:rsidRPr="007F0D5D">
        <w:rPr>
          <w:rFonts w:eastAsia="Arial Unicode MS"/>
          <w:color w:val="auto"/>
          <w:sz w:val="18"/>
          <w:szCs w:val="18"/>
          <w:lang w:val="pl-PL"/>
        </w:rPr>
        <w:t>online obrazac i uplate 1</w:t>
      </w:r>
      <w:r w:rsidR="007F0D5D" w:rsidRPr="007F0D5D">
        <w:rPr>
          <w:rFonts w:eastAsia="Arial Unicode MS"/>
          <w:color w:val="auto"/>
          <w:sz w:val="18"/>
          <w:szCs w:val="18"/>
          <w:lang w:val="pl-PL"/>
        </w:rPr>
        <w:t>0</w:t>
      </w:r>
      <w:r w:rsidR="00A127E6" w:rsidRPr="007F0D5D">
        <w:rPr>
          <w:rFonts w:eastAsia="Arial Unicode MS"/>
          <w:color w:val="auto"/>
          <w:sz w:val="18"/>
          <w:szCs w:val="18"/>
          <w:lang w:val="pl-PL"/>
        </w:rPr>
        <w:t>0</w:t>
      </w:r>
      <w:r w:rsidR="00D6744E">
        <w:rPr>
          <w:rFonts w:eastAsia="Arial Unicode MS"/>
          <w:color w:val="auto"/>
          <w:sz w:val="18"/>
          <w:szCs w:val="18"/>
          <w:lang w:val="pl-PL"/>
        </w:rPr>
        <w:t xml:space="preserve"> </w:t>
      </w:r>
      <w:r w:rsidRPr="007F0D5D">
        <w:rPr>
          <w:rFonts w:eastAsia="Arial Unicode MS"/>
          <w:color w:val="auto"/>
          <w:sz w:val="18"/>
          <w:szCs w:val="18"/>
          <w:lang w:val="pl-PL"/>
        </w:rPr>
        <w:t>€</w:t>
      </w:r>
      <w:r w:rsidRPr="002D6D8B">
        <w:rPr>
          <w:rFonts w:eastAsia="Arial Unicode MS"/>
          <w:color w:val="auto"/>
          <w:sz w:val="18"/>
          <w:szCs w:val="18"/>
          <w:lang w:val="pl-PL"/>
        </w:rPr>
        <w:t xml:space="preserve"> na račun EUROPANA Europe</w:t>
      </w:r>
      <w:r w:rsidR="00A127E6" w:rsidRPr="002D6D8B">
        <w:rPr>
          <w:rFonts w:eastAsia="Arial Unicode MS"/>
          <w:color w:val="auto"/>
          <w:sz w:val="18"/>
          <w:szCs w:val="18"/>
          <w:lang w:val="pl-PL"/>
        </w:rPr>
        <w:t xml:space="preserve"> (dostupno na </w:t>
      </w:r>
      <w:hyperlink r:id="rId6" w:history="1">
        <w:r w:rsidR="00D6744E" w:rsidRPr="00B136BA">
          <w:rPr>
            <w:rStyle w:val="Hyperlink"/>
            <w:rFonts w:eastAsia="Arial Unicode MS"/>
            <w:sz w:val="18"/>
            <w:szCs w:val="18"/>
            <w:lang w:val="pl-PL"/>
          </w:rPr>
          <w:t>www.europan-europe.eu</w:t>
        </w:r>
      </w:hyperlink>
      <w:r w:rsidR="00D6744E">
        <w:rPr>
          <w:rFonts w:eastAsia="Arial Unicode MS"/>
          <w:color w:val="auto"/>
          <w:sz w:val="18"/>
          <w:szCs w:val="18"/>
          <w:lang w:val="pl-PL"/>
        </w:rPr>
        <w:t>)</w:t>
      </w:r>
      <w:r w:rsidRPr="002D6D8B">
        <w:rPr>
          <w:rFonts w:eastAsia="Arial Unicode MS"/>
          <w:color w:val="auto"/>
          <w:sz w:val="18"/>
          <w:szCs w:val="18"/>
          <w:lang w:val="pl-PL"/>
        </w:rPr>
        <w:t>,</w:t>
      </w:r>
      <w:r w:rsidR="000A6AF6">
        <w:rPr>
          <w:rFonts w:eastAsia="Arial Unicode MS"/>
          <w:color w:val="auto"/>
          <w:sz w:val="18"/>
          <w:szCs w:val="18"/>
          <w:lang w:val="pl-PL"/>
        </w:rPr>
        <w:t xml:space="preserve"> dobit će pristup ftp serveru s</w:t>
      </w:r>
      <w:r w:rsidRPr="002D6D8B">
        <w:rPr>
          <w:rFonts w:eastAsia="Arial Unicode MS"/>
          <w:color w:val="auto"/>
          <w:sz w:val="18"/>
          <w:szCs w:val="18"/>
          <w:lang w:val="pl-PL"/>
        </w:rPr>
        <w:t xml:space="preserve"> kojeg mogu skinuti digitalne natječajne podloge. </w:t>
      </w:r>
    </w:p>
    <w:p w:rsidR="00F420A1" w:rsidRPr="00F420A1" w:rsidRDefault="00F420A1" w:rsidP="00F420A1">
      <w:pPr>
        <w:pStyle w:val="tekst"/>
        <w:jc w:val="both"/>
        <w:rPr>
          <w:rFonts w:eastAsia="Arial Unicode MS"/>
          <w:color w:val="auto"/>
          <w:sz w:val="18"/>
          <w:szCs w:val="18"/>
          <w:lang w:val="pl-PL"/>
        </w:rPr>
      </w:pPr>
      <w:r w:rsidRPr="00F420A1">
        <w:rPr>
          <w:rFonts w:eastAsia="Arial Unicode MS"/>
          <w:color w:val="auto"/>
          <w:sz w:val="18"/>
          <w:szCs w:val="18"/>
          <w:lang w:val="pl-PL"/>
        </w:rPr>
        <w:lastRenderedPageBreak/>
        <w:t>Natječaj se provodi na engleskom jeziku.</w:t>
      </w:r>
    </w:p>
    <w:p w:rsidR="007703F0" w:rsidRPr="002D6D8B" w:rsidRDefault="003A5DF6" w:rsidP="00F420A1">
      <w:pPr>
        <w:pStyle w:val="tekst"/>
        <w:spacing w:before="0" w:beforeAutospacing="0" w:after="0" w:afterAutospacing="0"/>
        <w:jc w:val="both"/>
        <w:rPr>
          <w:rFonts w:eastAsia="Arial Unicode MS"/>
          <w:color w:val="auto"/>
          <w:sz w:val="18"/>
          <w:szCs w:val="18"/>
          <w:lang w:val="pl-PL"/>
        </w:rPr>
      </w:pPr>
      <w:r>
        <w:rPr>
          <w:rFonts w:eastAsia="Arial Unicode MS"/>
          <w:color w:val="auto"/>
          <w:sz w:val="18"/>
          <w:szCs w:val="18"/>
          <w:lang w:val="pl-PL"/>
        </w:rPr>
        <w:t xml:space="preserve">PROGRAM NATJEČAJA izradio: </w:t>
      </w:r>
      <w:r w:rsidR="002C42CF">
        <w:rPr>
          <w:rFonts w:eastAsia="Arial Unicode MS"/>
          <w:color w:val="auto"/>
          <w:sz w:val="18"/>
          <w:szCs w:val="18"/>
          <w:lang w:val="pl-PL"/>
        </w:rPr>
        <w:t>Nikša Božić</w:t>
      </w:r>
      <w:r w:rsidR="00F420A1" w:rsidRPr="00F420A1">
        <w:rPr>
          <w:rFonts w:eastAsia="Arial Unicode MS"/>
          <w:color w:val="auto"/>
          <w:sz w:val="18"/>
          <w:szCs w:val="18"/>
          <w:lang w:val="pl-PL"/>
        </w:rPr>
        <w:t xml:space="preserve">, </w:t>
      </w:r>
      <w:r w:rsidR="004E6959">
        <w:rPr>
          <w:rFonts w:eastAsia="Arial Unicode MS"/>
          <w:color w:val="auto"/>
          <w:sz w:val="18"/>
          <w:szCs w:val="18"/>
          <w:lang w:val="pl-PL"/>
        </w:rPr>
        <w:t>ovl</w:t>
      </w:r>
      <w:r w:rsidR="002C42CF">
        <w:rPr>
          <w:rFonts w:eastAsia="Arial Unicode MS"/>
          <w:color w:val="auto"/>
          <w:sz w:val="18"/>
          <w:szCs w:val="18"/>
          <w:lang w:val="pl-PL"/>
        </w:rPr>
        <w:t>.arh.</w:t>
      </w:r>
      <w:r w:rsidR="00F420A1" w:rsidRPr="00F420A1">
        <w:rPr>
          <w:rFonts w:eastAsia="Arial Unicode MS"/>
          <w:color w:val="auto"/>
          <w:sz w:val="18"/>
          <w:szCs w:val="18"/>
          <w:lang w:val="pl-PL"/>
        </w:rPr>
        <w:t xml:space="preserve">, </w:t>
      </w:r>
      <w:r w:rsidR="00A0104B">
        <w:rPr>
          <w:rFonts w:eastAsia="Arial Unicode MS"/>
          <w:color w:val="auto"/>
          <w:sz w:val="18"/>
          <w:szCs w:val="18"/>
          <w:lang w:val="pl-PL"/>
        </w:rPr>
        <w:t>Zagreb,</w:t>
      </w:r>
      <w:r w:rsidR="00A0104B" w:rsidRPr="003A5DF6">
        <w:rPr>
          <w:sz w:val="18"/>
          <w:szCs w:val="18"/>
          <w:lang w:val="pl-PL"/>
        </w:rPr>
        <w:t xml:space="preserve"> </w:t>
      </w:r>
      <w:r w:rsidR="00A0104B" w:rsidRPr="003A5DF6">
        <w:rPr>
          <w:color w:val="0000FF"/>
          <w:sz w:val="18"/>
          <w:szCs w:val="18"/>
          <w:lang w:val="pl-PL"/>
        </w:rPr>
        <w:t xml:space="preserve">niksa@ape.hr </w:t>
      </w:r>
    </w:p>
    <w:p w:rsidR="00C10B09" w:rsidRDefault="00C10B09" w:rsidP="003151CE">
      <w:pPr>
        <w:pStyle w:val="tekst"/>
        <w:spacing w:before="0" w:beforeAutospacing="0" w:after="0" w:afterAutospacing="0"/>
        <w:rPr>
          <w:rFonts w:eastAsia="Arial Unicode MS"/>
          <w:color w:val="auto"/>
          <w:sz w:val="18"/>
          <w:szCs w:val="18"/>
          <w:lang w:val="pl-PL"/>
        </w:rPr>
      </w:pPr>
    </w:p>
    <w:p w:rsidR="00F420A1" w:rsidRPr="00E56578" w:rsidRDefault="00F420A1" w:rsidP="00F420A1">
      <w:pPr>
        <w:pStyle w:val="teks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rPr>
          <w:rFonts w:eastAsia="Arial Unicode MS"/>
          <w:bCs/>
          <w:color w:val="auto"/>
          <w:sz w:val="18"/>
          <w:szCs w:val="18"/>
          <w:lang w:val="pl-PL"/>
        </w:rPr>
      </w:pPr>
      <w:r w:rsidRPr="00E56578">
        <w:rPr>
          <w:rFonts w:eastAsia="Arial Unicode MS"/>
          <w:bCs/>
          <w:color w:val="auto"/>
          <w:sz w:val="18"/>
          <w:szCs w:val="18"/>
          <w:lang w:val="pl-PL"/>
        </w:rPr>
        <w:t>PREDMET I SVRHA NATJEČAJA</w:t>
      </w:r>
    </w:p>
    <w:p w:rsidR="00F420A1" w:rsidRDefault="00F420A1" w:rsidP="00F420A1">
      <w:pPr>
        <w:pStyle w:val="tekst"/>
        <w:spacing w:before="0" w:beforeAutospacing="0" w:after="0" w:afterAutospacing="0"/>
        <w:rPr>
          <w:rFonts w:eastAsia="Arial Unicode MS"/>
          <w:color w:val="auto"/>
          <w:sz w:val="18"/>
          <w:szCs w:val="18"/>
          <w:lang w:val="pl-PL"/>
        </w:rPr>
      </w:pPr>
    </w:p>
    <w:p w:rsidR="00F420A1" w:rsidRDefault="00F420A1" w:rsidP="00F420A1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hr-HR" w:eastAsia="hr-HR"/>
        </w:rPr>
      </w:pPr>
      <w:r w:rsidRPr="00A6249E">
        <w:rPr>
          <w:rFonts w:ascii="Arial" w:hAnsi="Arial" w:cs="Arial"/>
          <w:noProof w:val="0"/>
          <w:sz w:val="18"/>
          <w:szCs w:val="18"/>
          <w:lang w:val="hr-HR" w:eastAsia="hr-HR"/>
        </w:rPr>
        <w:t>PREDME</w:t>
      </w:r>
      <w:r>
        <w:rPr>
          <w:rFonts w:ascii="Arial" w:hAnsi="Arial" w:cs="Arial"/>
          <w:noProof w:val="0"/>
          <w:sz w:val="18"/>
          <w:szCs w:val="18"/>
          <w:lang w:val="hr-HR" w:eastAsia="hr-HR"/>
        </w:rPr>
        <w:t xml:space="preserve">T </w:t>
      </w:r>
      <w:r w:rsidRPr="00A6249E">
        <w:rPr>
          <w:rFonts w:ascii="Arial" w:hAnsi="Arial" w:cs="Arial"/>
          <w:noProof w:val="0"/>
          <w:sz w:val="18"/>
          <w:szCs w:val="18"/>
          <w:lang w:val="hr-HR" w:eastAsia="hr-HR"/>
        </w:rPr>
        <w:t>NATJEČAJA</w:t>
      </w:r>
      <w:r w:rsidR="003A5DF6">
        <w:rPr>
          <w:rFonts w:ascii="Arial" w:hAnsi="Arial" w:cs="Arial"/>
          <w:noProof w:val="0"/>
          <w:sz w:val="18"/>
          <w:szCs w:val="18"/>
          <w:lang w:val="hr-HR" w:eastAsia="hr-HR"/>
        </w:rPr>
        <w:t>:</w:t>
      </w:r>
      <w:r>
        <w:rPr>
          <w:rFonts w:ascii="Arial" w:hAnsi="Arial" w:cs="Arial"/>
          <w:noProof w:val="0"/>
          <w:sz w:val="18"/>
          <w:szCs w:val="18"/>
          <w:lang w:val="hr-HR" w:eastAsia="hr-HR"/>
        </w:rPr>
        <w:t xml:space="preserve"> izrada </w:t>
      </w:r>
      <w:r w:rsidRPr="00A6249E">
        <w:rPr>
          <w:rFonts w:ascii="Arial" w:hAnsi="Arial" w:cs="Arial"/>
          <w:noProof w:val="0"/>
          <w:sz w:val="18"/>
          <w:szCs w:val="18"/>
          <w:lang w:val="hr-HR" w:eastAsia="hr-HR"/>
        </w:rPr>
        <w:t>idejnog urbanističko-arhitektonskog rješenja</w:t>
      </w:r>
      <w:r>
        <w:rPr>
          <w:rFonts w:ascii="Arial" w:hAnsi="Arial" w:cs="Arial"/>
          <w:noProof w:val="0"/>
          <w:sz w:val="18"/>
          <w:szCs w:val="18"/>
          <w:lang w:val="hr-HR" w:eastAsia="hr-HR"/>
        </w:rPr>
        <w:t xml:space="preserve"> za</w:t>
      </w:r>
      <w:r w:rsidRPr="00A6249E">
        <w:rPr>
          <w:rFonts w:ascii="Arial" w:hAnsi="Arial" w:cs="Arial"/>
          <w:noProof w:val="0"/>
          <w:sz w:val="18"/>
          <w:szCs w:val="18"/>
          <w:lang w:val="hr-HR" w:eastAsia="hr-HR"/>
        </w:rPr>
        <w:t xml:space="preserve"> </w:t>
      </w:r>
      <w:r w:rsidRPr="00F420A1">
        <w:rPr>
          <w:rFonts w:ascii="Arial" w:hAnsi="Arial" w:cs="Arial"/>
          <w:noProof w:val="0"/>
          <w:sz w:val="18"/>
          <w:szCs w:val="18"/>
          <w:lang w:val="hr-HR" w:eastAsia="hr-HR"/>
        </w:rPr>
        <w:t xml:space="preserve">lokaciju bivše </w:t>
      </w:r>
      <w:r w:rsidR="007C4513">
        <w:rPr>
          <w:rFonts w:ascii="Arial" w:hAnsi="Arial" w:cs="Arial"/>
          <w:noProof w:val="0"/>
          <w:sz w:val="18"/>
          <w:szCs w:val="18"/>
          <w:lang w:val="hr-HR" w:eastAsia="hr-HR"/>
        </w:rPr>
        <w:t>Vojarne Luščić</w:t>
      </w:r>
      <w:r w:rsidR="004E6959">
        <w:rPr>
          <w:rFonts w:ascii="Arial" w:hAnsi="Arial" w:cs="Arial"/>
          <w:noProof w:val="0"/>
          <w:sz w:val="18"/>
          <w:szCs w:val="18"/>
          <w:lang w:val="hr-HR" w:eastAsia="hr-HR"/>
        </w:rPr>
        <w:t>.</w:t>
      </w:r>
    </w:p>
    <w:p w:rsidR="00F420A1" w:rsidRDefault="00F420A1" w:rsidP="00F420A1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hr-HR" w:eastAsia="hr-HR"/>
        </w:rPr>
      </w:pPr>
    </w:p>
    <w:p w:rsidR="00F420A1" w:rsidRDefault="003A5DF6" w:rsidP="00F420A1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hr-HR" w:eastAsia="hr-HR"/>
        </w:rPr>
      </w:pPr>
      <w:r>
        <w:rPr>
          <w:rFonts w:ascii="Arial" w:hAnsi="Arial" w:cs="Arial"/>
          <w:noProof w:val="0"/>
          <w:sz w:val="18"/>
          <w:szCs w:val="18"/>
          <w:lang w:val="hr-HR" w:eastAsia="hr-HR"/>
        </w:rPr>
        <w:t>SVRHA I CILJ NATJEČAJA:</w:t>
      </w:r>
      <w:r w:rsidR="00F420A1">
        <w:rPr>
          <w:rFonts w:ascii="Arial" w:hAnsi="Arial" w:cs="Arial"/>
          <w:noProof w:val="0"/>
          <w:sz w:val="18"/>
          <w:szCs w:val="18"/>
          <w:lang w:val="hr-HR" w:eastAsia="hr-HR"/>
        </w:rPr>
        <w:t xml:space="preserve"> prikupljanje kvalitetnih i stručno izrađenih idejnih urbanističko-arhitektonskih</w:t>
      </w:r>
    </w:p>
    <w:p w:rsidR="002D6D8B" w:rsidRPr="002D6D8B" w:rsidRDefault="00F420A1" w:rsidP="003151CE">
      <w:pPr>
        <w:pStyle w:val="tekst"/>
        <w:spacing w:before="0" w:beforeAutospacing="0" w:after="0" w:afterAutospacing="0"/>
        <w:rPr>
          <w:rFonts w:eastAsia="Arial Unicode MS"/>
          <w:color w:val="auto"/>
          <w:sz w:val="18"/>
          <w:szCs w:val="18"/>
          <w:lang w:val="pl-PL"/>
        </w:rPr>
      </w:pPr>
      <w:r>
        <w:rPr>
          <w:noProof w:val="0"/>
          <w:sz w:val="18"/>
          <w:szCs w:val="18"/>
          <w:lang w:val="hr-HR" w:eastAsia="hr-HR"/>
        </w:rPr>
        <w:t xml:space="preserve">rješenja za </w:t>
      </w:r>
      <w:r w:rsidRPr="00F420A1">
        <w:rPr>
          <w:noProof w:val="0"/>
          <w:sz w:val="18"/>
          <w:szCs w:val="18"/>
          <w:lang w:val="hr-HR" w:eastAsia="hr-HR"/>
        </w:rPr>
        <w:t xml:space="preserve">lokaciju bivše </w:t>
      </w:r>
      <w:r w:rsidR="007C4513">
        <w:rPr>
          <w:noProof w:val="0"/>
          <w:sz w:val="18"/>
          <w:szCs w:val="18"/>
          <w:lang w:val="hr-HR" w:eastAsia="hr-HR"/>
        </w:rPr>
        <w:t>Vojarne Luščić</w:t>
      </w:r>
      <w:r w:rsidRPr="00F420A1">
        <w:rPr>
          <w:noProof w:val="0"/>
          <w:sz w:val="18"/>
          <w:szCs w:val="18"/>
          <w:lang w:val="hr-HR" w:eastAsia="hr-HR"/>
        </w:rPr>
        <w:t xml:space="preserve">, </w:t>
      </w:r>
      <w:r w:rsidR="007C4513">
        <w:rPr>
          <w:noProof w:val="0"/>
          <w:sz w:val="18"/>
          <w:szCs w:val="18"/>
          <w:lang w:val="hr-HR" w:eastAsia="hr-HR"/>
        </w:rPr>
        <w:t>Karlovac</w:t>
      </w:r>
      <w:r w:rsidR="004E6959">
        <w:rPr>
          <w:noProof w:val="0"/>
          <w:sz w:val="18"/>
          <w:szCs w:val="18"/>
          <w:lang w:val="hr-HR" w:eastAsia="hr-HR"/>
        </w:rPr>
        <w:t>.</w:t>
      </w:r>
    </w:p>
    <w:p w:rsidR="004319B8" w:rsidRPr="002D6D8B" w:rsidRDefault="004319B8" w:rsidP="003151CE">
      <w:pPr>
        <w:pStyle w:val="tekst"/>
        <w:spacing w:before="0" w:beforeAutospacing="0" w:after="0" w:afterAutospacing="0"/>
        <w:rPr>
          <w:rFonts w:eastAsia="Arial Unicode MS"/>
          <w:color w:val="auto"/>
          <w:sz w:val="18"/>
          <w:szCs w:val="18"/>
          <w:lang w:val="pl-PL"/>
        </w:rPr>
      </w:pPr>
    </w:p>
    <w:p w:rsidR="00884371" w:rsidRPr="000A6AF6" w:rsidRDefault="003151CE" w:rsidP="000A6AF6">
      <w:pPr>
        <w:pStyle w:val="teks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rPr>
          <w:rFonts w:eastAsia="Arial Unicode MS"/>
          <w:bCs/>
          <w:color w:val="auto"/>
          <w:sz w:val="18"/>
          <w:szCs w:val="18"/>
        </w:rPr>
      </w:pPr>
      <w:r w:rsidRPr="008C2C6D">
        <w:rPr>
          <w:rStyle w:val="Strong"/>
          <w:rFonts w:eastAsia="Arial Unicode MS"/>
          <w:b w:val="0"/>
          <w:color w:val="auto"/>
          <w:sz w:val="18"/>
          <w:szCs w:val="18"/>
        </w:rPr>
        <w:t>NAGRADE</w:t>
      </w:r>
    </w:p>
    <w:p w:rsidR="002D6D8B" w:rsidRPr="002D6D8B" w:rsidRDefault="002D6D8B" w:rsidP="002D6D8B">
      <w:pPr>
        <w:pStyle w:val="tekst"/>
        <w:numPr>
          <w:ilvl w:val="1"/>
          <w:numId w:val="3"/>
        </w:numPr>
        <w:rPr>
          <w:rFonts w:eastAsia="Arial Unicode MS"/>
          <w:sz w:val="18"/>
          <w:szCs w:val="18"/>
          <w:lang w:val="hr-HR"/>
        </w:rPr>
      </w:pPr>
      <w:r w:rsidRPr="002D6D8B">
        <w:rPr>
          <w:rFonts w:eastAsia="Arial Unicode MS"/>
          <w:sz w:val="18"/>
          <w:szCs w:val="18"/>
          <w:lang w:val="hr-HR"/>
        </w:rPr>
        <w:t>Ocjenjivački sud će dodijeliti sljedeće nagrade u brutto iznosu u kunama, a koji odgovara iznosu u eurima na dan isplate; iznos nagradnog fonda određen je Pravilima</w:t>
      </w:r>
      <w:r w:rsidR="007C4513">
        <w:rPr>
          <w:rFonts w:eastAsia="Arial Unicode MS"/>
          <w:sz w:val="18"/>
          <w:szCs w:val="18"/>
          <w:lang w:val="hr-HR"/>
        </w:rPr>
        <w:t xml:space="preserve"> provođenja natječaja </w:t>
      </w:r>
      <w:r w:rsidR="00DC4AA4">
        <w:rPr>
          <w:rFonts w:eastAsia="Arial Unicode MS"/>
          <w:sz w:val="18"/>
          <w:szCs w:val="18"/>
          <w:lang w:val="hr-HR"/>
        </w:rPr>
        <w:t>EUROPAN</w:t>
      </w:r>
      <w:r w:rsidR="007C4513">
        <w:rPr>
          <w:rFonts w:eastAsia="Arial Unicode MS"/>
          <w:sz w:val="18"/>
          <w:szCs w:val="18"/>
          <w:lang w:val="hr-HR"/>
        </w:rPr>
        <w:t xml:space="preserve"> 15</w:t>
      </w:r>
      <w:r w:rsidRPr="002D6D8B">
        <w:rPr>
          <w:rFonts w:eastAsia="Arial Unicode MS"/>
          <w:sz w:val="18"/>
          <w:szCs w:val="18"/>
          <w:lang w:val="hr-HR"/>
        </w:rPr>
        <w:t>:</w:t>
      </w:r>
    </w:p>
    <w:p w:rsidR="00BA7C18" w:rsidRPr="007C4513" w:rsidRDefault="00BA7C18" w:rsidP="00071B58">
      <w:pPr>
        <w:ind w:left="720" w:right="23" w:firstLine="720"/>
        <w:rPr>
          <w:rFonts w:ascii="Arial" w:hAnsi="Arial" w:cs="Arial"/>
          <w:sz w:val="18"/>
          <w:szCs w:val="18"/>
          <w:lang w:val="hr-HR"/>
        </w:rPr>
      </w:pPr>
      <w:r w:rsidRPr="008C2C6D">
        <w:rPr>
          <w:rFonts w:ascii="Arial" w:hAnsi="Arial" w:cs="Arial"/>
          <w:sz w:val="18"/>
          <w:szCs w:val="18"/>
        </w:rPr>
        <w:t>I</w:t>
      </w:r>
      <w:r w:rsidRPr="007C4513">
        <w:rPr>
          <w:rFonts w:ascii="Arial" w:hAnsi="Arial" w:cs="Arial"/>
          <w:sz w:val="18"/>
          <w:szCs w:val="18"/>
          <w:lang w:val="hr-HR"/>
        </w:rPr>
        <w:t xml:space="preserve">.   </w:t>
      </w:r>
      <w:r w:rsidRPr="008C2C6D">
        <w:rPr>
          <w:rFonts w:ascii="Arial" w:hAnsi="Arial" w:cs="Arial"/>
          <w:sz w:val="18"/>
          <w:szCs w:val="18"/>
        </w:rPr>
        <w:t>nagrada</w:t>
      </w:r>
      <w:r w:rsidRPr="007C4513">
        <w:rPr>
          <w:rFonts w:ascii="Arial" w:hAnsi="Arial" w:cs="Arial"/>
          <w:sz w:val="18"/>
          <w:szCs w:val="18"/>
          <w:lang w:val="hr-HR"/>
        </w:rPr>
        <w:tab/>
      </w:r>
      <w:r w:rsidRPr="007C4513">
        <w:rPr>
          <w:rFonts w:ascii="Arial" w:hAnsi="Arial" w:cs="Arial"/>
          <w:sz w:val="18"/>
          <w:szCs w:val="18"/>
          <w:lang w:val="hr-HR"/>
        </w:rPr>
        <w:tab/>
      </w:r>
      <w:r w:rsidR="00071B58" w:rsidRPr="007C4513">
        <w:rPr>
          <w:rFonts w:ascii="Arial" w:hAnsi="Arial" w:cs="Arial"/>
          <w:sz w:val="18"/>
          <w:szCs w:val="18"/>
          <w:lang w:val="hr-HR"/>
        </w:rPr>
        <w:tab/>
      </w:r>
      <w:r w:rsidR="00B93655" w:rsidRPr="007C4513">
        <w:rPr>
          <w:rFonts w:ascii="Arial" w:hAnsi="Arial" w:cs="Arial"/>
          <w:sz w:val="18"/>
          <w:szCs w:val="18"/>
          <w:lang w:val="hr-HR"/>
        </w:rPr>
        <w:t>12.000,00 €</w:t>
      </w:r>
    </w:p>
    <w:p w:rsidR="008C2C6D" w:rsidRPr="000A6AF6" w:rsidRDefault="00BA7C18" w:rsidP="000A6AF6">
      <w:pPr>
        <w:ind w:left="720" w:right="23" w:firstLine="720"/>
        <w:rPr>
          <w:rFonts w:ascii="Arial" w:hAnsi="Arial" w:cs="Arial"/>
          <w:sz w:val="18"/>
          <w:szCs w:val="18"/>
          <w:lang w:val="hr-HR"/>
        </w:rPr>
      </w:pPr>
      <w:r w:rsidRPr="008C2C6D">
        <w:rPr>
          <w:rFonts w:ascii="Arial" w:hAnsi="Arial" w:cs="Arial"/>
          <w:sz w:val="18"/>
          <w:szCs w:val="18"/>
        </w:rPr>
        <w:t>II</w:t>
      </w:r>
      <w:r w:rsidRPr="007C4513">
        <w:rPr>
          <w:rFonts w:ascii="Arial" w:hAnsi="Arial" w:cs="Arial"/>
          <w:sz w:val="18"/>
          <w:szCs w:val="18"/>
          <w:lang w:val="hr-HR"/>
        </w:rPr>
        <w:t xml:space="preserve">.  </w:t>
      </w:r>
      <w:r w:rsidRPr="008C2C6D">
        <w:rPr>
          <w:rFonts w:ascii="Arial" w:hAnsi="Arial" w:cs="Arial"/>
          <w:sz w:val="18"/>
          <w:szCs w:val="18"/>
        </w:rPr>
        <w:t>nagrada</w:t>
      </w:r>
      <w:r w:rsidRPr="007C4513">
        <w:rPr>
          <w:rFonts w:ascii="Arial" w:hAnsi="Arial" w:cs="Arial"/>
          <w:sz w:val="18"/>
          <w:szCs w:val="18"/>
          <w:lang w:val="hr-HR"/>
        </w:rPr>
        <w:tab/>
      </w:r>
      <w:r w:rsidRPr="007C4513">
        <w:rPr>
          <w:rFonts w:ascii="Arial" w:hAnsi="Arial" w:cs="Arial"/>
          <w:sz w:val="18"/>
          <w:szCs w:val="18"/>
          <w:lang w:val="hr-HR"/>
        </w:rPr>
        <w:tab/>
      </w:r>
      <w:r w:rsidR="00071B58" w:rsidRPr="007C4513">
        <w:rPr>
          <w:rFonts w:ascii="Arial" w:hAnsi="Arial" w:cs="Arial"/>
          <w:sz w:val="18"/>
          <w:szCs w:val="18"/>
          <w:lang w:val="hr-HR"/>
        </w:rPr>
        <w:tab/>
      </w:r>
      <w:r w:rsidR="00B93655" w:rsidRPr="007C4513">
        <w:rPr>
          <w:rFonts w:ascii="Arial" w:hAnsi="Arial" w:cs="Arial"/>
          <w:sz w:val="18"/>
          <w:szCs w:val="18"/>
          <w:lang w:val="hr-HR"/>
        </w:rPr>
        <w:t xml:space="preserve">  6</w:t>
      </w:r>
      <w:r w:rsidRPr="007C4513">
        <w:rPr>
          <w:rFonts w:ascii="Arial" w:hAnsi="Arial" w:cs="Arial"/>
          <w:sz w:val="18"/>
          <w:szCs w:val="18"/>
          <w:lang w:val="hr-HR"/>
        </w:rPr>
        <w:t xml:space="preserve">.000,00 </w:t>
      </w:r>
      <w:r w:rsidR="00B93655" w:rsidRPr="007C4513">
        <w:rPr>
          <w:rFonts w:ascii="Arial" w:hAnsi="Arial" w:cs="Arial"/>
          <w:sz w:val="18"/>
          <w:szCs w:val="18"/>
          <w:lang w:val="hr-HR"/>
        </w:rPr>
        <w:t>€</w:t>
      </w:r>
    </w:p>
    <w:p w:rsidR="008C2C6D" w:rsidRPr="008C2C6D" w:rsidRDefault="008C2C6D" w:rsidP="00071B58">
      <w:pPr>
        <w:pStyle w:val="tekst"/>
        <w:spacing w:before="0" w:beforeAutospacing="0" w:after="0" w:afterAutospacing="0"/>
        <w:ind w:left="720" w:firstLine="720"/>
        <w:rPr>
          <w:rFonts w:eastAsia="Arial Unicode MS"/>
          <w:color w:val="auto"/>
          <w:sz w:val="18"/>
          <w:szCs w:val="18"/>
          <w:lang w:val="sv-SE"/>
        </w:rPr>
      </w:pPr>
    </w:p>
    <w:p w:rsidR="003151CE" w:rsidRPr="007C4513" w:rsidRDefault="003151CE" w:rsidP="003151CE">
      <w:pPr>
        <w:pStyle w:val="teks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rPr>
          <w:rFonts w:eastAsia="Arial Unicode MS"/>
          <w:bCs/>
          <w:color w:val="auto"/>
          <w:sz w:val="18"/>
          <w:szCs w:val="18"/>
          <w:lang w:val="hr-HR"/>
        </w:rPr>
      </w:pPr>
      <w:r w:rsidRPr="00840276">
        <w:rPr>
          <w:rStyle w:val="Strong"/>
          <w:rFonts w:eastAsia="Arial Unicode MS"/>
          <w:b w:val="0"/>
          <w:color w:val="auto"/>
          <w:sz w:val="18"/>
          <w:szCs w:val="18"/>
          <w:lang w:val="sv-SE"/>
        </w:rPr>
        <w:t>OCJENJIVA</w:t>
      </w:r>
      <w:r w:rsidRPr="007C4513">
        <w:rPr>
          <w:rStyle w:val="Strong"/>
          <w:rFonts w:eastAsia="Arial Unicode MS"/>
          <w:b w:val="0"/>
          <w:color w:val="auto"/>
          <w:sz w:val="18"/>
          <w:szCs w:val="18"/>
          <w:lang w:val="hr-HR"/>
        </w:rPr>
        <w:t>Č</w:t>
      </w:r>
      <w:r w:rsidRPr="00840276">
        <w:rPr>
          <w:rStyle w:val="Strong"/>
          <w:rFonts w:eastAsia="Arial Unicode MS"/>
          <w:b w:val="0"/>
          <w:color w:val="auto"/>
          <w:sz w:val="18"/>
          <w:szCs w:val="18"/>
          <w:lang w:val="sv-SE"/>
        </w:rPr>
        <w:t>KI</w:t>
      </w:r>
      <w:r w:rsidRPr="007C4513">
        <w:rPr>
          <w:rStyle w:val="Strong"/>
          <w:rFonts w:eastAsia="Arial Unicode MS"/>
          <w:b w:val="0"/>
          <w:color w:val="auto"/>
          <w:sz w:val="18"/>
          <w:szCs w:val="18"/>
          <w:lang w:val="hr-HR"/>
        </w:rPr>
        <w:t xml:space="preserve"> </w:t>
      </w:r>
      <w:r w:rsidRPr="00840276">
        <w:rPr>
          <w:rStyle w:val="Strong"/>
          <w:rFonts w:eastAsia="Arial Unicode MS"/>
          <w:b w:val="0"/>
          <w:color w:val="auto"/>
          <w:sz w:val="18"/>
          <w:szCs w:val="18"/>
          <w:lang w:val="sv-SE"/>
        </w:rPr>
        <w:t>SUD</w:t>
      </w:r>
    </w:p>
    <w:p w:rsidR="00884371" w:rsidRPr="007C4513" w:rsidRDefault="00884371" w:rsidP="003151CE">
      <w:pPr>
        <w:tabs>
          <w:tab w:val="num" w:pos="2829"/>
        </w:tabs>
        <w:ind w:right="229"/>
        <w:rPr>
          <w:rFonts w:ascii="Arial" w:eastAsia="Arial Unicode MS" w:hAnsi="Arial" w:cs="Arial"/>
          <w:sz w:val="18"/>
          <w:szCs w:val="18"/>
          <w:lang w:val="hr-HR"/>
        </w:rPr>
      </w:pPr>
    </w:p>
    <w:p w:rsidR="00071B58" w:rsidRPr="007C4513" w:rsidRDefault="00071B58" w:rsidP="00071B58">
      <w:pPr>
        <w:pStyle w:val="tekst"/>
        <w:spacing w:before="0" w:beforeAutospacing="0" w:after="0" w:afterAutospacing="0"/>
        <w:rPr>
          <w:rFonts w:eastAsia="Arial Unicode MS"/>
          <w:color w:val="auto"/>
          <w:sz w:val="18"/>
          <w:szCs w:val="18"/>
          <w:lang w:val="hr-HR"/>
        </w:rPr>
      </w:pPr>
      <w:r w:rsidRPr="00840276">
        <w:rPr>
          <w:rFonts w:eastAsia="Arial Unicode MS"/>
          <w:color w:val="auto"/>
          <w:sz w:val="18"/>
          <w:szCs w:val="18"/>
          <w:lang w:val="sv-SE"/>
        </w:rPr>
        <w:t>Za</w:t>
      </w:r>
      <w:r w:rsidRPr="007C4513">
        <w:rPr>
          <w:rFonts w:eastAsia="Arial Unicode MS"/>
          <w:color w:val="auto"/>
          <w:sz w:val="18"/>
          <w:szCs w:val="18"/>
          <w:lang w:val="hr-HR"/>
        </w:rPr>
        <w:t xml:space="preserve"> </w:t>
      </w:r>
      <w:r w:rsidRPr="00840276">
        <w:rPr>
          <w:rFonts w:eastAsia="Arial Unicode MS"/>
          <w:color w:val="auto"/>
          <w:sz w:val="18"/>
          <w:szCs w:val="18"/>
          <w:lang w:val="sv-SE"/>
        </w:rPr>
        <w:t>ocjenu</w:t>
      </w:r>
      <w:r w:rsidRPr="007C4513">
        <w:rPr>
          <w:rFonts w:eastAsia="Arial Unicode MS"/>
          <w:color w:val="auto"/>
          <w:sz w:val="18"/>
          <w:szCs w:val="18"/>
          <w:lang w:val="hr-HR"/>
        </w:rPr>
        <w:t xml:space="preserve"> </w:t>
      </w:r>
      <w:r w:rsidRPr="00840276">
        <w:rPr>
          <w:rFonts w:eastAsia="Arial Unicode MS"/>
          <w:color w:val="auto"/>
          <w:sz w:val="18"/>
          <w:szCs w:val="18"/>
          <w:lang w:val="sv-SE"/>
        </w:rPr>
        <w:t>radova</w:t>
      </w:r>
      <w:r w:rsidRPr="007C4513">
        <w:rPr>
          <w:rFonts w:eastAsia="Arial Unicode MS"/>
          <w:color w:val="auto"/>
          <w:sz w:val="18"/>
          <w:szCs w:val="18"/>
          <w:lang w:val="hr-HR"/>
        </w:rPr>
        <w:t xml:space="preserve"> </w:t>
      </w:r>
      <w:r w:rsidRPr="00840276">
        <w:rPr>
          <w:rFonts w:eastAsia="Arial Unicode MS"/>
          <w:color w:val="auto"/>
          <w:sz w:val="18"/>
          <w:szCs w:val="18"/>
          <w:lang w:val="sv-SE"/>
        </w:rPr>
        <w:t>Rasp</w:t>
      </w:r>
      <w:r w:rsidR="00F703E9" w:rsidRPr="00840276">
        <w:rPr>
          <w:rFonts w:eastAsia="Arial Unicode MS"/>
          <w:color w:val="auto"/>
          <w:sz w:val="18"/>
          <w:szCs w:val="18"/>
          <w:lang w:val="sv-SE"/>
        </w:rPr>
        <w:t>i</w:t>
      </w:r>
      <w:r w:rsidRPr="00840276">
        <w:rPr>
          <w:rFonts w:eastAsia="Arial Unicode MS"/>
          <w:color w:val="auto"/>
          <w:sz w:val="18"/>
          <w:szCs w:val="18"/>
          <w:lang w:val="sv-SE"/>
        </w:rPr>
        <w:t>siva</w:t>
      </w:r>
      <w:r w:rsidRPr="007C4513">
        <w:rPr>
          <w:rFonts w:eastAsia="Arial Unicode MS"/>
          <w:color w:val="auto"/>
          <w:sz w:val="18"/>
          <w:szCs w:val="18"/>
          <w:lang w:val="hr-HR"/>
        </w:rPr>
        <w:t xml:space="preserve">č </w:t>
      </w:r>
      <w:r w:rsidRPr="00840276">
        <w:rPr>
          <w:rFonts w:eastAsia="Arial Unicode MS"/>
          <w:color w:val="auto"/>
          <w:sz w:val="18"/>
          <w:szCs w:val="18"/>
          <w:lang w:val="sv-SE"/>
        </w:rPr>
        <w:t>je</w:t>
      </w:r>
      <w:r w:rsidRPr="007C4513">
        <w:rPr>
          <w:rFonts w:eastAsia="Arial Unicode MS"/>
          <w:color w:val="auto"/>
          <w:sz w:val="18"/>
          <w:szCs w:val="18"/>
          <w:lang w:val="hr-HR"/>
        </w:rPr>
        <w:t xml:space="preserve"> </w:t>
      </w:r>
      <w:r w:rsidRPr="00840276">
        <w:rPr>
          <w:rFonts w:eastAsia="Arial Unicode MS"/>
          <w:color w:val="auto"/>
          <w:sz w:val="18"/>
          <w:szCs w:val="18"/>
          <w:lang w:val="sv-SE"/>
        </w:rPr>
        <w:t>imenovao</w:t>
      </w:r>
      <w:r w:rsidRPr="007C4513">
        <w:rPr>
          <w:rFonts w:eastAsia="Arial Unicode MS"/>
          <w:color w:val="auto"/>
          <w:sz w:val="18"/>
          <w:szCs w:val="18"/>
          <w:lang w:val="hr-HR"/>
        </w:rPr>
        <w:t xml:space="preserve"> </w:t>
      </w:r>
      <w:r w:rsidRPr="00840276">
        <w:rPr>
          <w:rFonts w:eastAsia="Arial Unicode MS"/>
          <w:color w:val="auto"/>
          <w:sz w:val="18"/>
          <w:szCs w:val="18"/>
          <w:lang w:val="sv-SE"/>
        </w:rPr>
        <w:t>Ocjenjiva</w:t>
      </w:r>
      <w:r w:rsidRPr="007C4513">
        <w:rPr>
          <w:rFonts w:eastAsia="Arial Unicode MS"/>
          <w:color w:val="auto"/>
          <w:sz w:val="18"/>
          <w:szCs w:val="18"/>
          <w:lang w:val="hr-HR"/>
        </w:rPr>
        <w:t>č</w:t>
      </w:r>
      <w:r w:rsidRPr="00840276">
        <w:rPr>
          <w:rFonts w:eastAsia="Arial Unicode MS"/>
          <w:color w:val="auto"/>
          <w:sz w:val="18"/>
          <w:szCs w:val="18"/>
          <w:lang w:val="sv-SE"/>
        </w:rPr>
        <w:t>ki</w:t>
      </w:r>
      <w:r w:rsidRPr="007C4513">
        <w:rPr>
          <w:rFonts w:eastAsia="Arial Unicode MS"/>
          <w:color w:val="auto"/>
          <w:sz w:val="18"/>
          <w:szCs w:val="18"/>
          <w:lang w:val="hr-HR"/>
        </w:rPr>
        <w:t xml:space="preserve"> </w:t>
      </w:r>
      <w:r w:rsidRPr="00840276">
        <w:rPr>
          <w:rFonts w:eastAsia="Arial Unicode MS"/>
          <w:color w:val="auto"/>
          <w:sz w:val="18"/>
          <w:szCs w:val="18"/>
          <w:lang w:val="sv-SE"/>
        </w:rPr>
        <w:t>sud</w:t>
      </w:r>
      <w:r w:rsidRPr="007C4513">
        <w:rPr>
          <w:rFonts w:eastAsia="Arial Unicode MS"/>
          <w:color w:val="auto"/>
          <w:sz w:val="18"/>
          <w:szCs w:val="18"/>
          <w:lang w:val="hr-HR"/>
        </w:rPr>
        <w:t xml:space="preserve"> </w:t>
      </w:r>
      <w:r w:rsidRPr="00840276">
        <w:rPr>
          <w:rFonts w:eastAsia="Arial Unicode MS"/>
          <w:color w:val="auto"/>
          <w:sz w:val="18"/>
          <w:szCs w:val="18"/>
          <w:lang w:val="sv-SE"/>
        </w:rPr>
        <w:t>u</w:t>
      </w:r>
      <w:r w:rsidRPr="007C4513">
        <w:rPr>
          <w:rFonts w:eastAsia="Arial Unicode MS"/>
          <w:color w:val="auto"/>
          <w:sz w:val="18"/>
          <w:szCs w:val="18"/>
          <w:lang w:val="hr-HR"/>
        </w:rPr>
        <w:t xml:space="preserve"> </w:t>
      </w:r>
      <w:r w:rsidRPr="00840276">
        <w:rPr>
          <w:rFonts w:eastAsia="Arial Unicode MS"/>
          <w:color w:val="auto"/>
          <w:sz w:val="18"/>
          <w:szCs w:val="18"/>
          <w:lang w:val="sv-SE"/>
        </w:rPr>
        <w:t>sastavu</w:t>
      </w:r>
      <w:r w:rsidRPr="007C4513">
        <w:rPr>
          <w:rFonts w:eastAsia="Arial Unicode MS"/>
          <w:color w:val="auto"/>
          <w:sz w:val="18"/>
          <w:szCs w:val="18"/>
          <w:lang w:val="hr-HR"/>
        </w:rPr>
        <w:t xml:space="preserve"> </w:t>
      </w:r>
      <w:r w:rsidR="00D813AB">
        <w:rPr>
          <w:rFonts w:eastAsia="Arial Unicode MS"/>
          <w:color w:val="auto"/>
          <w:sz w:val="18"/>
          <w:szCs w:val="18"/>
          <w:lang w:val="hr-HR"/>
        </w:rPr>
        <w:t xml:space="preserve">od </w:t>
      </w:r>
      <w:r w:rsidR="00D813AB">
        <w:rPr>
          <w:rFonts w:eastAsia="Arial Unicode MS"/>
          <w:color w:val="auto"/>
          <w:sz w:val="18"/>
          <w:szCs w:val="18"/>
          <w:lang w:val="sv-SE"/>
        </w:rPr>
        <w:t>devet</w:t>
      </w:r>
      <w:r w:rsidRPr="00D813AB">
        <w:rPr>
          <w:rFonts w:eastAsia="Arial Unicode MS"/>
          <w:color w:val="auto"/>
          <w:sz w:val="18"/>
          <w:szCs w:val="18"/>
          <w:lang w:val="hr-HR"/>
        </w:rPr>
        <w:t xml:space="preserve"> (</w:t>
      </w:r>
      <w:r w:rsidR="00D813AB" w:rsidRPr="00D813AB">
        <w:rPr>
          <w:rFonts w:eastAsia="Arial Unicode MS"/>
          <w:color w:val="auto"/>
          <w:sz w:val="18"/>
          <w:szCs w:val="18"/>
          <w:lang w:val="hr-HR"/>
        </w:rPr>
        <w:t>9</w:t>
      </w:r>
      <w:r w:rsidRPr="00D813AB">
        <w:rPr>
          <w:rFonts w:eastAsia="Arial Unicode MS"/>
          <w:color w:val="auto"/>
          <w:sz w:val="18"/>
          <w:szCs w:val="18"/>
          <w:lang w:val="hr-HR"/>
        </w:rPr>
        <w:t>) č</w:t>
      </w:r>
      <w:r w:rsidRPr="00D813AB">
        <w:rPr>
          <w:rFonts w:eastAsia="Arial Unicode MS"/>
          <w:color w:val="auto"/>
          <w:sz w:val="18"/>
          <w:szCs w:val="18"/>
          <w:lang w:val="sv-SE"/>
        </w:rPr>
        <w:t>lanova</w:t>
      </w:r>
      <w:r w:rsidR="00D813AB">
        <w:rPr>
          <w:rFonts w:eastAsia="Arial Unicode MS"/>
          <w:color w:val="auto"/>
          <w:sz w:val="18"/>
          <w:szCs w:val="18"/>
          <w:lang w:val="hr-HR"/>
        </w:rPr>
        <w:t xml:space="preserve"> i</w:t>
      </w:r>
      <w:r w:rsidR="0019564D" w:rsidRPr="00D813AB">
        <w:rPr>
          <w:rFonts w:eastAsia="Arial Unicode MS"/>
          <w:color w:val="auto"/>
          <w:sz w:val="18"/>
          <w:szCs w:val="18"/>
          <w:lang w:val="hr-HR"/>
        </w:rPr>
        <w:t xml:space="preserve"> </w:t>
      </w:r>
      <w:r w:rsidR="0019564D" w:rsidRPr="00D813AB">
        <w:rPr>
          <w:rFonts w:eastAsia="Arial Unicode MS"/>
          <w:color w:val="auto"/>
          <w:sz w:val="18"/>
          <w:szCs w:val="18"/>
          <w:lang w:val="sv-SE"/>
        </w:rPr>
        <w:t>dva</w:t>
      </w:r>
      <w:r w:rsidR="0019564D" w:rsidRPr="00D813AB">
        <w:rPr>
          <w:rFonts w:eastAsia="Arial Unicode MS"/>
          <w:color w:val="auto"/>
          <w:sz w:val="18"/>
          <w:szCs w:val="18"/>
          <w:lang w:val="hr-HR"/>
        </w:rPr>
        <w:t xml:space="preserve"> (2) </w:t>
      </w:r>
      <w:r w:rsidR="0019564D" w:rsidRPr="00D813AB">
        <w:rPr>
          <w:rFonts w:eastAsia="Arial Unicode MS"/>
          <w:color w:val="auto"/>
          <w:sz w:val="18"/>
          <w:szCs w:val="18"/>
          <w:lang w:val="sv-SE"/>
        </w:rPr>
        <w:t>zamjenika</w:t>
      </w:r>
      <w:r w:rsidR="0019564D" w:rsidRPr="00D813AB">
        <w:rPr>
          <w:rFonts w:eastAsia="Arial Unicode MS"/>
          <w:color w:val="auto"/>
          <w:sz w:val="18"/>
          <w:szCs w:val="18"/>
          <w:lang w:val="hr-HR"/>
        </w:rPr>
        <w:t xml:space="preserve"> č</w:t>
      </w:r>
      <w:r w:rsidR="0019564D" w:rsidRPr="00D813AB">
        <w:rPr>
          <w:rFonts w:eastAsia="Arial Unicode MS"/>
          <w:color w:val="auto"/>
          <w:sz w:val="18"/>
          <w:szCs w:val="18"/>
          <w:lang w:val="sv-SE"/>
        </w:rPr>
        <w:t>lana</w:t>
      </w:r>
      <w:r w:rsidRPr="00D813AB">
        <w:rPr>
          <w:rFonts w:eastAsia="Arial Unicode MS"/>
          <w:color w:val="auto"/>
          <w:sz w:val="18"/>
          <w:szCs w:val="18"/>
          <w:lang w:val="hr-HR"/>
        </w:rPr>
        <w:t>:</w:t>
      </w:r>
    </w:p>
    <w:p w:rsidR="00071B58" w:rsidRPr="007C4513" w:rsidRDefault="00071B58" w:rsidP="00071B58">
      <w:pPr>
        <w:rPr>
          <w:rFonts w:ascii="Arial" w:hAnsi="Arial" w:cs="Arial"/>
          <w:b/>
          <w:sz w:val="18"/>
          <w:szCs w:val="18"/>
          <w:u w:val="single"/>
          <w:lang w:val="hr-HR"/>
        </w:rPr>
      </w:pPr>
    </w:p>
    <w:p w:rsidR="001F72ED" w:rsidRPr="001B65AD" w:rsidRDefault="001F72ED" w:rsidP="001F72ED">
      <w:pPr>
        <w:rPr>
          <w:rFonts w:ascii="Arial" w:hAnsi="Arial" w:cs="Arial"/>
          <w:bCs/>
          <w:sz w:val="18"/>
          <w:szCs w:val="18"/>
          <w:u w:val="single"/>
        </w:rPr>
      </w:pPr>
      <w:r w:rsidRPr="001B65AD">
        <w:rPr>
          <w:rFonts w:ascii="Arial" w:hAnsi="Arial" w:cs="Arial"/>
          <w:bCs/>
          <w:sz w:val="18"/>
          <w:szCs w:val="18"/>
          <w:u w:val="single"/>
        </w:rPr>
        <w:t>Članovi Ocjenjivačkog suda</w:t>
      </w:r>
    </w:p>
    <w:p w:rsidR="001F72ED" w:rsidRPr="001B65AD" w:rsidRDefault="001F72ED" w:rsidP="001F72ED">
      <w:pPr>
        <w:rPr>
          <w:rFonts w:ascii="Arial" w:hAnsi="Arial" w:cs="Arial"/>
          <w:bCs/>
          <w:sz w:val="18"/>
          <w:szCs w:val="18"/>
          <w:u w:val="single"/>
        </w:rPr>
      </w:pPr>
    </w:p>
    <w:p w:rsidR="001F72ED" w:rsidRPr="00EB1AFB" w:rsidRDefault="001F72ED" w:rsidP="001F72E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B1AFB">
        <w:rPr>
          <w:rFonts w:ascii="Arial" w:hAnsi="Arial" w:cs="Arial"/>
          <w:sz w:val="18"/>
          <w:szCs w:val="18"/>
        </w:rPr>
        <w:t>Prof.mr.sc. Leo Modrčin, ovl.arh., predsjednik</w:t>
      </w:r>
    </w:p>
    <w:p w:rsidR="001F72ED" w:rsidRPr="00EB1AFB" w:rsidRDefault="001F72ED" w:rsidP="001F72E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B1AFB">
        <w:rPr>
          <w:rFonts w:ascii="Arial" w:hAnsi="Arial" w:cs="Arial"/>
          <w:sz w:val="18"/>
          <w:szCs w:val="18"/>
        </w:rPr>
        <w:t>Mr.sc. Olga Magaš, ovl.arh., predstavnica Raspisivača</w:t>
      </w:r>
    </w:p>
    <w:p w:rsidR="001F72ED" w:rsidRPr="00EB1AFB" w:rsidRDefault="001F72ED" w:rsidP="001F72E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B1AFB">
        <w:rPr>
          <w:rFonts w:ascii="Arial" w:hAnsi="Arial" w:cs="Arial"/>
          <w:sz w:val="18"/>
          <w:szCs w:val="18"/>
        </w:rPr>
        <w:t>Prof. Maruša Zorec, M.Arch., Slovenija</w:t>
      </w:r>
      <w:r w:rsidRPr="00EB1AFB">
        <w:rPr>
          <w:rFonts w:ascii="Arial" w:hAnsi="Arial" w:cs="Arial"/>
          <w:sz w:val="18"/>
          <w:szCs w:val="18"/>
        </w:rPr>
        <w:tab/>
      </w:r>
      <w:r w:rsidRPr="00EB1AFB">
        <w:rPr>
          <w:rFonts w:ascii="Arial" w:hAnsi="Arial" w:cs="Arial"/>
          <w:sz w:val="18"/>
          <w:szCs w:val="18"/>
        </w:rPr>
        <w:tab/>
      </w:r>
    </w:p>
    <w:p w:rsidR="001F72ED" w:rsidRPr="00EB1AFB" w:rsidRDefault="001F72ED" w:rsidP="001F72ED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de-DE"/>
        </w:rPr>
      </w:pPr>
      <w:r w:rsidRPr="00EB1AFB">
        <w:rPr>
          <w:rFonts w:ascii="Arial" w:hAnsi="Arial" w:cs="Arial"/>
          <w:sz w:val="18"/>
          <w:szCs w:val="18"/>
          <w:lang w:val="de-DE"/>
        </w:rPr>
        <w:t xml:space="preserve">Branimir Medić, M.Arch., Nizozemska </w:t>
      </w:r>
    </w:p>
    <w:p w:rsidR="001F72ED" w:rsidRPr="00EB1AFB" w:rsidRDefault="001F72ED" w:rsidP="001F72ED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en-GB"/>
        </w:rPr>
      </w:pPr>
      <w:r w:rsidRPr="00EB1AFB">
        <w:rPr>
          <w:rFonts w:ascii="Arial" w:hAnsi="Arial" w:cs="Arial"/>
          <w:sz w:val="18"/>
          <w:szCs w:val="18"/>
          <w:lang w:val="en-GB"/>
        </w:rPr>
        <w:t>Gorica Mehić, M.Arch., Bosna i Hercegovina</w:t>
      </w:r>
      <w:r w:rsidRPr="00EB1AFB">
        <w:rPr>
          <w:rFonts w:ascii="Arial" w:hAnsi="Arial" w:cs="Arial"/>
          <w:sz w:val="18"/>
          <w:szCs w:val="18"/>
          <w:lang w:val="en-GB"/>
        </w:rPr>
        <w:tab/>
      </w:r>
      <w:r w:rsidRPr="00EB1AFB">
        <w:rPr>
          <w:rFonts w:ascii="Arial" w:hAnsi="Arial" w:cs="Arial"/>
          <w:sz w:val="18"/>
          <w:szCs w:val="18"/>
          <w:lang w:val="en-GB"/>
        </w:rPr>
        <w:tab/>
      </w:r>
      <w:r w:rsidRPr="00EB1AFB">
        <w:rPr>
          <w:rFonts w:ascii="Arial" w:hAnsi="Arial" w:cs="Arial"/>
          <w:sz w:val="18"/>
          <w:szCs w:val="18"/>
          <w:lang w:val="en-GB"/>
        </w:rPr>
        <w:tab/>
      </w:r>
      <w:r w:rsidRPr="00EB1AFB">
        <w:rPr>
          <w:rFonts w:ascii="Arial" w:hAnsi="Arial" w:cs="Arial"/>
          <w:sz w:val="18"/>
          <w:szCs w:val="18"/>
          <w:lang w:val="en-GB"/>
        </w:rPr>
        <w:tab/>
      </w:r>
    </w:p>
    <w:p w:rsidR="001F72ED" w:rsidRPr="00D813AB" w:rsidRDefault="001F72ED" w:rsidP="001F72ED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de-DE"/>
        </w:rPr>
      </w:pPr>
      <w:r w:rsidRPr="00EB1AFB">
        <w:rPr>
          <w:rFonts w:ascii="Arial" w:hAnsi="Arial" w:cs="Arial"/>
          <w:sz w:val="18"/>
          <w:szCs w:val="18"/>
          <w:lang w:val="de-DE"/>
        </w:rPr>
        <w:t>Krešimir Damjanović, ovl</w:t>
      </w:r>
      <w:r w:rsidRPr="00D813AB">
        <w:rPr>
          <w:rFonts w:ascii="Arial" w:hAnsi="Arial" w:cs="Arial"/>
          <w:sz w:val="18"/>
          <w:szCs w:val="18"/>
          <w:lang w:val="de-DE"/>
        </w:rPr>
        <w:t xml:space="preserve">.arh. </w:t>
      </w:r>
    </w:p>
    <w:p w:rsidR="001F72ED" w:rsidRPr="00D813AB" w:rsidRDefault="001F72ED" w:rsidP="001F72ED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de-DE"/>
        </w:rPr>
      </w:pPr>
      <w:r w:rsidRPr="00D813AB">
        <w:rPr>
          <w:rFonts w:ascii="Arial" w:hAnsi="Arial" w:cs="Arial"/>
          <w:sz w:val="18"/>
          <w:szCs w:val="18"/>
          <w:lang w:val="de-DE"/>
        </w:rPr>
        <w:t xml:space="preserve">Šime Erlić, </w:t>
      </w:r>
      <w:r w:rsidRPr="00D813AB">
        <w:rPr>
          <w:rStyle w:val="algo-summary"/>
          <w:rFonts w:ascii="Arial" w:hAnsi="Arial" w:cs="Arial"/>
          <w:sz w:val="18"/>
          <w:szCs w:val="18"/>
          <w:lang w:val="de-DE"/>
        </w:rPr>
        <w:t>univ.spec.oec.</w:t>
      </w:r>
      <w:r w:rsidRPr="00D813AB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1F72ED" w:rsidRPr="00E15572" w:rsidRDefault="001F72ED" w:rsidP="001F72ED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de-DE"/>
        </w:rPr>
      </w:pPr>
      <w:r w:rsidRPr="00E15572">
        <w:rPr>
          <w:rFonts w:ascii="Arial" w:hAnsi="Arial" w:cs="Arial"/>
          <w:sz w:val="18"/>
          <w:szCs w:val="18"/>
          <w:lang w:val="de-DE"/>
        </w:rPr>
        <w:t xml:space="preserve">Patricia Kiš, prof.pov.umj., novinarka </w:t>
      </w:r>
    </w:p>
    <w:p w:rsidR="001F72ED" w:rsidRPr="00E15572" w:rsidRDefault="001F72ED" w:rsidP="001F72ED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en-GB"/>
        </w:rPr>
      </w:pPr>
      <w:r w:rsidRPr="00E15572">
        <w:rPr>
          <w:rFonts w:ascii="Arial" w:hAnsi="Arial" w:cs="Arial"/>
          <w:sz w:val="18"/>
          <w:szCs w:val="18"/>
          <w:lang w:val="de-DE"/>
        </w:rPr>
        <w:t>Dražen Pejković, dipl.ing.a</w:t>
      </w:r>
      <w:r w:rsidRPr="00E15572">
        <w:rPr>
          <w:rFonts w:ascii="Arial" w:hAnsi="Arial" w:cs="Arial"/>
          <w:sz w:val="18"/>
          <w:szCs w:val="18"/>
          <w:lang w:val="en-GB"/>
        </w:rPr>
        <w:t>rh.</w:t>
      </w:r>
    </w:p>
    <w:p w:rsidR="001F72ED" w:rsidRPr="00C845C7" w:rsidRDefault="001F72ED" w:rsidP="001F72ED">
      <w:pPr>
        <w:rPr>
          <w:rFonts w:ascii="Arial" w:hAnsi="Arial" w:cs="Arial"/>
          <w:bCs/>
          <w:sz w:val="18"/>
          <w:szCs w:val="18"/>
          <w:lang w:val="en-GB"/>
        </w:rPr>
      </w:pPr>
    </w:p>
    <w:p w:rsidR="001F72ED" w:rsidRPr="00104BB6" w:rsidRDefault="001F72ED" w:rsidP="001F72ED">
      <w:pPr>
        <w:rPr>
          <w:rFonts w:ascii="Arial" w:hAnsi="Arial" w:cs="Arial"/>
          <w:sz w:val="18"/>
          <w:szCs w:val="18"/>
          <w:u w:val="single"/>
        </w:rPr>
      </w:pPr>
      <w:r w:rsidRPr="00104BB6">
        <w:rPr>
          <w:rFonts w:ascii="Arial" w:hAnsi="Arial" w:cs="Arial"/>
          <w:sz w:val="18"/>
          <w:szCs w:val="18"/>
          <w:u w:val="single"/>
        </w:rPr>
        <w:t xml:space="preserve">Zamjenici člana </w:t>
      </w:r>
      <w:r w:rsidRPr="00104BB6">
        <w:rPr>
          <w:rFonts w:ascii="Arial" w:hAnsi="Arial" w:cs="Arial"/>
          <w:bCs/>
          <w:sz w:val="18"/>
          <w:szCs w:val="18"/>
          <w:u w:val="single"/>
        </w:rPr>
        <w:t>Ocjenjivačkog suda</w:t>
      </w:r>
      <w:r w:rsidRPr="00104BB6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1F72ED" w:rsidRPr="00104BB6" w:rsidRDefault="001F72ED" w:rsidP="001F72ED">
      <w:pPr>
        <w:rPr>
          <w:rFonts w:ascii="Arial" w:hAnsi="Arial" w:cs="Arial"/>
          <w:sz w:val="18"/>
          <w:szCs w:val="18"/>
          <w:u w:val="single"/>
        </w:rPr>
      </w:pPr>
    </w:p>
    <w:p w:rsidR="001F72ED" w:rsidRDefault="001F72ED" w:rsidP="001F72ED">
      <w:pPr>
        <w:numPr>
          <w:ilvl w:val="0"/>
          <w:numId w:val="6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Vladimir Jakovac, dipl.ing.arh,</w:t>
      </w:r>
      <w:r w:rsidRPr="00884C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Umag</w:t>
      </w:r>
    </w:p>
    <w:p w:rsidR="001F72ED" w:rsidRPr="00884C34" w:rsidRDefault="001F72ED" w:rsidP="001F72ED">
      <w:pPr>
        <w:numPr>
          <w:ilvl w:val="0"/>
          <w:numId w:val="6"/>
        </w:numPr>
        <w:ind w:left="709" w:hanging="425"/>
        <w:rPr>
          <w:rFonts w:ascii="Arial" w:hAnsi="Arial" w:cs="Arial"/>
          <w:sz w:val="18"/>
          <w:szCs w:val="18"/>
        </w:rPr>
      </w:pPr>
      <w:r w:rsidRPr="00884C34">
        <w:rPr>
          <w:rFonts w:ascii="Arial" w:hAnsi="Arial" w:cs="Arial"/>
          <w:sz w:val="18"/>
          <w:szCs w:val="18"/>
        </w:rPr>
        <w:t>Dr.sc. Svebor Andrijević, ovl. arh., predstavnik Provoditelja</w:t>
      </w:r>
    </w:p>
    <w:p w:rsidR="00A0104B" w:rsidRPr="00104BB6" w:rsidRDefault="00A0104B" w:rsidP="00A0104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0104B" w:rsidRPr="001A42CA" w:rsidRDefault="00A0104B" w:rsidP="00A0104B">
      <w:pPr>
        <w:rPr>
          <w:rFonts w:ascii="Arial" w:hAnsi="Arial" w:cs="Arial"/>
          <w:sz w:val="18"/>
          <w:szCs w:val="18"/>
          <w:u w:val="single"/>
        </w:rPr>
      </w:pPr>
      <w:r w:rsidRPr="001A42CA">
        <w:rPr>
          <w:rFonts w:ascii="Arial" w:hAnsi="Arial" w:cs="Arial"/>
          <w:sz w:val="18"/>
          <w:szCs w:val="18"/>
          <w:u w:val="single"/>
        </w:rPr>
        <w:t>Tajnica natječaja</w:t>
      </w:r>
    </w:p>
    <w:p w:rsidR="00A0104B" w:rsidRPr="001A42CA" w:rsidRDefault="00A0104B" w:rsidP="00A0104B">
      <w:pPr>
        <w:rPr>
          <w:rFonts w:ascii="Arial" w:hAnsi="Arial" w:cs="Arial"/>
          <w:sz w:val="18"/>
          <w:szCs w:val="18"/>
          <w:u w:val="single"/>
        </w:rPr>
      </w:pPr>
    </w:p>
    <w:p w:rsidR="00A0104B" w:rsidRPr="00104BB6" w:rsidRDefault="00A0104B" w:rsidP="00A010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  <w:lang w:val="nl-BE"/>
        </w:rPr>
      </w:pPr>
      <w:r w:rsidRPr="00104BB6">
        <w:rPr>
          <w:rFonts w:ascii="Arial" w:hAnsi="Arial" w:cs="Arial"/>
          <w:sz w:val="18"/>
          <w:szCs w:val="18"/>
          <w:lang w:val="nl-BE"/>
        </w:rPr>
        <w:t>Maja Furlan Zimmermann, ovl.arh.</w:t>
      </w:r>
    </w:p>
    <w:p w:rsidR="00F420A1" w:rsidRDefault="00F420A1" w:rsidP="00F420A1">
      <w:pPr>
        <w:jc w:val="both"/>
        <w:rPr>
          <w:rFonts w:ascii="Arial" w:hAnsi="Arial" w:cs="Arial"/>
          <w:sz w:val="18"/>
          <w:szCs w:val="18"/>
          <w:lang w:val="nl-BE"/>
        </w:rPr>
      </w:pPr>
    </w:p>
    <w:p w:rsidR="00F420A1" w:rsidRPr="00E56578" w:rsidRDefault="00F420A1" w:rsidP="00F420A1">
      <w:pPr>
        <w:pStyle w:val="teks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rPr>
          <w:rStyle w:val="Strong"/>
          <w:rFonts w:eastAsia="Arial Unicode MS"/>
          <w:color w:val="auto"/>
          <w:lang w:val="nl-BE"/>
        </w:rPr>
      </w:pPr>
      <w:r w:rsidRPr="00E56578">
        <w:rPr>
          <w:rStyle w:val="Strong"/>
          <w:rFonts w:eastAsia="Arial Unicode MS"/>
          <w:color w:val="auto"/>
          <w:lang w:val="nl-BE"/>
        </w:rPr>
        <w:t>KRITERIJI ZA OCJENJIVANJE</w:t>
      </w:r>
    </w:p>
    <w:p w:rsidR="00F420A1" w:rsidRDefault="00F420A1" w:rsidP="00F420A1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hr-HR" w:eastAsia="hr-HR"/>
        </w:rPr>
      </w:pPr>
    </w:p>
    <w:p w:rsidR="00F420A1" w:rsidRDefault="00F420A1" w:rsidP="00F420A1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hr-HR" w:eastAsia="hr-HR"/>
        </w:rPr>
      </w:pPr>
      <w:r>
        <w:rPr>
          <w:rFonts w:ascii="Arial" w:hAnsi="Arial" w:cs="Arial"/>
          <w:noProof w:val="0"/>
          <w:sz w:val="18"/>
          <w:szCs w:val="18"/>
          <w:lang w:val="hr-HR" w:eastAsia="hr-HR"/>
        </w:rPr>
        <w:t>Pored usklađenosti rada s uvjetima raspisa (u pogledu sadržaja, rokova i obaveznih priloga), pri</w:t>
      </w:r>
    </w:p>
    <w:p w:rsidR="00F420A1" w:rsidRDefault="00F420A1" w:rsidP="00F420A1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hr-HR" w:eastAsia="hr-HR"/>
        </w:rPr>
      </w:pPr>
      <w:r>
        <w:rPr>
          <w:rFonts w:ascii="Arial" w:hAnsi="Arial" w:cs="Arial"/>
          <w:noProof w:val="0"/>
          <w:sz w:val="18"/>
          <w:szCs w:val="18"/>
          <w:lang w:val="hr-HR" w:eastAsia="hr-HR"/>
        </w:rPr>
        <w:t xml:space="preserve">ocjenjivanju radova Ocjenjivački sud će </w:t>
      </w:r>
      <w:r w:rsidR="000B5E7D">
        <w:rPr>
          <w:rFonts w:ascii="Arial" w:hAnsi="Arial" w:cs="Arial"/>
          <w:noProof w:val="0"/>
          <w:sz w:val="18"/>
          <w:szCs w:val="18"/>
          <w:lang w:val="hr-HR" w:eastAsia="hr-HR"/>
        </w:rPr>
        <w:t>valorizirati</w:t>
      </w:r>
    </w:p>
    <w:p w:rsidR="00F420A1" w:rsidRDefault="00F420A1" w:rsidP="00F420A1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hr-HR" w:eastAsia="hr-HR"/>
        </w:rPr>
      </w:pPr>
      <w:r>
        <w:rPr>
          <w:rFonts w:ascii="Arial" w:hAnsi="Arial" w:cs="Arial"/>
          <w:noProof w:val="0"/>
          <w:sz w:val="18"/>
          <w:szCs w:val="18"/>
          <w:lang w:val="hr-HR" w:eastAsia="hr-HR"/>
        </w:rPr>
        <w:t>na prvom zasjedanju:</w:t>
      </w:r>
    </w:p>
    <w:p w:rsidR="00F420A1" w:rsidRDefault="00F420A1" w:rsidP="00F420A1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hr-HR" w:eastAsia="hr-HR"/>
        </w:rPr>
      </w:pPr>
      <w:r>
        <w:rPr>
          <w:rFonts w:ascii="Arial" w:hAnsi="Arial" w:cs="Arial"/>
          <w:noProof w:val="0"/>
          <w:sz w:val="18"/>
          <w:szCs w:val="18"/>
          <w:lang w:val="hr-HR" w:eastAsia="hr-HR"/>
        </w:rPr>
        <w:t>- konceptualnu vrijednost rješenja</w:t>
      </w:r>
    </w:p>
    <w:p w:rsidR="00F420A1" w:rsidRDefault="00F420A1" w:rsidP="00F420A1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hr-HR" w:eastAsia="hr-HR"/>
        </w:rPr>
      </w:pPr>
      <w:r>
        <w:rPr>
          <w:rFonts w:ascii="Arial" w:hAnsi="Arial" w:cs="Arial"/>
          <w:noProof w:val="0"/>
          <w:sz w:val="18"/>
          <w:szCs w:val="18"/>
          <w:lang w:val="hr-HR" w:eastAsia="hr-HR"/>
        </w:rPr>
        <w:t>- povezanost sa glavnom temom natječaja "Produktivni grad" i inovativnost rješenja</w:t>
      </w:r>
    </w:p>
    <w:p w:rsidR="00F420A1" w:rsidRDefault="00F420A1" w:rsidP="00F420A1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hr-HR" w:eastAsia="hr-HR"/>
        </w:rPr>
      </w:pPr>
      <w:r>
        <w:rPr>
          <w:rFonts w:ascii="Arial" w:hAnsi="Arial" w:cs="Arial"/>
          <w:noProof w:val="0"/>
          <w:sz w:val="18"/>
          <w:szCs w:val="18"/>
          <w:lang w:val="hr-HR" w:eastAsia="hr-HR"/>
        </w:rPr>
        <w:t>na drugom zasjedanju:</w:t>
      </w:r>
    </w:p>
    <w:p w:rsidR="00F420A1" w:rsidRDefault="00F420A1" w:rsidP="00F420A1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hr-HR" w:eastAsia="hr-HR"/>
        </w:rPr>
      </w:pPr>
      <w:r>
        <w:rPr>
          <w:rFonts w:ascii="Arial" w:hAnsi="Arial" w:cs="Arial"/>
          <w:noProof w:val="0"/>
          <w:sz w:val="18"/>
          <w:szCs w:val="18"/>
          <w:lang w:val="hr-HR" w:eastAsia="hr-HR"/>
        </w:rPr>
        <w:t>- uspješnost ideje na lokaciji</w:t>
      </w:r>
    </w:p>
    <w:p w:rsidR="00F420A1" w:rsidRDefault="007C4513" w:rsidP="00F420A1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hr-HR" w:eastAsia="hr-HR"/>
        </w:rPr>
      </w:pPr>
      <w:r>
        <w:rPr>
          <w:rFonts w:ascii="Arial" w:hAnsi="Arial" w:cs="Arial"/>
          <w:noProof w:val="0"/>
          <w:sz w:val="18"/>
          <w:szCs w:val="18"/>
          <w:lang w:val="hr-HR" w:eastAsia="hr-HR"/>
        </w:rPr>
        <w:t>- povezanost s</w:t>
      </w:r>
      <w:r w:rsidR="00F420A1">
        <w:rPr>
          <w:rFonts w:ascii="Arial" w:hAnsi="Arial" w:cs="Arial"/>
          <w:noProof w:val="0"/>
          <w:sz w:val="18"/>
          <w:szCs w:val="18"/>
          <w:lang w:val="hr-HR" w:eastAsia="hr-HR"/>
        </w:rPr>
        <w:t xml:space="preserve"> glavnom temom natječaja, posebno u smislu održivosti</w:t>
      </w:r>
    </w:p>
    <w:p w:rsidR="00F420A1" w:rsidRDefault="00F420A1" w:rsidP="00F420A1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hr-HR" w:eastAsia="hr-HR"/>
        </w:rPr>
      </w:pPr>
      <w:r>
        <w:rPr>
          <w:rFonts w:ascii="Arial" w:hAnsi="Arial" w:cs="Arial"/>
          <w:noProof w:val="0"/>
          <w:sz w:val="18"/>
          <w:szCs w:val="18"/>
          <w:lang w:val="hr-HR" w:eastAsia="hr-HR"/>
        </w:rPr>
        <w:t xml:space="preserve">- odgovor na </w:t>
      </w:r>
      <w:r w:rsidR="007C4513">
        <w:rPr>
          <w:rFonts w:ascii="Arial" w:hAnsi="Arial" w:cs="Arial"/>
          <w:noProof w:val="0"/>
          <w:sz w:val="18"/>
          <w:szCs w:val="18"/>
          <w:lang w:val="hr-HR" w:eastAsia="hr-HR"/>
        </w:rPr>
        <w:t>konkretne probleme na lokaciji</w:t>
      </w:r>
    </w:p>
    <w:p w:rsidR="00F420A1" w:rsidRDefault="00F420A1" w:rsidP="00F420A1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hr-HR" w:eastAsia="hr-HR"/>
        </w:rPr>
      </w:pPr>
      <w:r>
        <w:rPr>
          <w:rFonts w:ascii="Arial" w:hAnsi="Arial" w:cs="Arial"/>
          <w:noProof w:val="0"/>
          <w:sz w:val="18"/>
          <w:szCs w:val="18"/>
          <w:lang w:val="hr-HR" w:eastAsia="hr-HR"/>
        </w:rPr>
        <w:t>- potencijal za uključivanje u kompleksne razvojne procese grada</w:t>
      </w:r>
    </w:p>
    <w:p w:rsidR="00F420A1" w:rsidRDefault="00F420A1" w:rsidP="00F420A1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hr-HR" w:eastAsia="hr-HR"/>
        </w:rPr>
      </w:pPr>
      <w:r>
        <w:rPr>
          <w:rFonts w:ascii="Arial" w:hAnsi="Arial" w:cs="Arial"/>
          <w:noProof w:val="0"/>
          <w:sz w:val="18"/>
          <w:szCs w:val="18"/>
          <w:lang w:val="hr-HR" w:eastAsia="hr-HR"/>
        </w:rPr>
        <w:t>- inovativni karakter javnih prostora</w:t>
      </w:r>
    </w:p>
    <w:p w:rsidR="00F420A1" w:rsidRDefault="00F420A1" w:rsidP="00F420A1">
      <w:pPr>
        <w:autoSpaceDE w:val="0"/>
        <w:autoSpaceDN w:val="0"/>
        <w:adjustRightInd w:val="0"/>
        <w:rPr>
          <w:rFonts w:ascii="Arial" w:hAnsi="Arial" w:cs="Arial"/>
          <w:noProof w:val="0"/>
          <w:sz w:val="18"/>
          <w:szCs w:val="18"/>
          <w:lang w:val="hr-HR" w:eastAsia="hr-HR"/>
        </w:rPr>
      </w:pPr>
      <w:r>
        <w:rPr>
          <w:rFonts w:ascii="Arial" w:hAnsi="Arial" w:cs="Arial"/>
          <w:noProof w:val="0"/>
          <w:sz w:val="18"/>
          <w:szCs w:val="18"/>
          <w:lang w:val="hr-HR" w:eastAsia="hr-HR"/>
        </w:rPr>
        <w:t>- povezanost različitih funkcija</w:t>
      </w:r>
    </w:p>
    <w:p w:rsidR="00F420A1" w:rsidRPr="00B93655" w:rsidRDefault="00F420A1" w:rsidP="00A7389B">
      <w:pPr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noProof w:val="0"/>
          <w:sz w:val="18"/>
          <w:szCs w:val="18"/>
          <w:lang w:val="hr-HR" w:eastAsia="hr-HR"/>
        </w:rPr>
        <w:t>- funkcionalne, oblikovne i prostorne kvalitete rješenja</w:t>
      </w:r>
    </w:p>
    <w:p w:rsidR="008C2C6D" w:rsidRDefault="002D6D8B" w:rsidP="003151CE">
      <w:pPr>
        <w:pStyle w:val="NormalWeb"/>
        <w:jc w:val="both"/>
        <w:rPr>
          <w:rFonts w:ascii="Arial" w:eastAsia="Arial Unicode MS" w:hAnsi="Arial" w:cs="Arial"/>
          <w:color w:val="auto"/>
          <w:sz w:val="18"/>
          <w:szCs w:val="18"/>
          <w:lang w:val="hr-HR"/>
        </w:rPr>
      </w:pPr>
      <w:r w:rsidRPr="002D6D8B">
        <w:rPr>
          <w:rFonts w:ascii="Arial" w:eastAsia="Arial Unicode MS" w:hAnsi="Arial" w:cs="Arial"/>
          <w:color w:val="auto"/>
          <w:sz w:val="18"/>
          <w:szCs w:val="18"/>
          <w:lang w:val="hr-HR"/>
        </w:rPr>
        <w:lastRenderedPageBreak/>
        <w:t xml:space="preserve">Ovaj </w:t>
      </w:r>
      <w:r w:rsidR="000B5E7D">
        <w:rPr>
          <w:rFonts w:ascii="Arial" w:eastAsia="Arial Unicode MS" w:hAnsi="Arial" w:cs="Arial"/>
          <w:color w:val="auto"/>
          <w:sz w:val="18"/>
          <w:szCs w:val="18"/>
          <w:lang w:val="hr-HR"/>
        </w:rPr>
        <w:t xml:space="preserve">se </w:t>
      </w:r>
      <w:r w:rsidRPr="002D6D8B">
        <w:rPr>
          <w:rFonts w:ascii="Arial" w:eastAsia="Arial Unicode MS" w:hAnsi="Arial" w:cs="Arial"/>
          <w:color w:val="auto"/>
          <w:sz w:val="18"/>
          <w:szCs w:val="18"/>
          <w:lang w:val="hr-HR"/>
        </w:rPr>
        <w:t>n</w:t>
      </w:r>
      <w:r w:rsidR="000B5E7D">
        <w:rPr>
          <w:rFonts w:ascii="Arial" w:eastAsia="Arial Unicode MS" w:hAnsi="Arial" w:cs="Arial"/>
          <w:color w:val="auto"/>
          <w:sz w:val="18"/>
          <w:szCs w:val="18"/>
          <w:lang w:val="hr-HR"/>
        </w:rPr>
        <w:t>atječaj objavljuje</w:t>
      </w:r>
      <w:r w:rsidR="00B0711A">
        <w:rPr>
          <w:rFonts w:ascii="Arial" w:eastAsia="Arial Unicode MS" w:hAnsi="Arial" w:cs="Arial"/>
          <w:color w:val="auto"/>
          <w:sz w:val="18"/>
          <w:szCs w:val="18"/>
          <w:lang w:val="hr-HR"/>
        </w:rPr>
        <w:t xml:space="preserve"> u skladu s</w:t>
      </w:r>
      <w:r w:rsidRPr="002D6D8B">
        <w:rPr>
          <w:rFonts w:ascii="Arial" w:eastAsia="Arial Unicode MS" w:hAnsi="Arial" w:cs="Arial"/>
          <w:color w:val="auto"/>
          <w:sz w:val="18"/>
          <w:szCs w:val="18"/>
          <w:lang w:val="hr-HR"/>
        </w:rPr>
        <w:t xml:space="preserve"> pravilima međunarodne organizacije </w:t>
      </w:r>
      <w:r w:rsidR="00DC4AA4" w:rsidRPr="002D6D8B">
        <w:rPr>
          <w:rFonts w:ascii="Arial" w:eastAsia="Arial Unicode MS" w:hAnsi="Arial" w:cs="Arial"/>
          <w:color w:val="auto"/>
          <w:sz w:val="18"/>
          <w:szCs w:val="18"/>
          <w:lang w:val="hr-HR"/>
        </w:rPr>
        <w:t>EUROPAN</w:t>
      </w:r>
      <w:r w:rsidRPr="002D6D8B">
        <w:rPr>
          <w:rFonts w:ascii="Arial" w:eastAsia="Arial Unicode MS" w:hAnsi="Arial" w:cs="Arial"/>
          <w:color w:val="auto"/>
          <w:sz w:val="18"/>
          <w:szCs w:val="18"/>
          <w:lang w:val="hr-HR"/>
        </w:rPr>
        <w:t xml:space="preserve"> Europe i odredbama Pravilnika o natječajima s područja arhitekture, urbanizma, unutarnjeg uređenja i uređenja</w:t>
      </w:r>
      <w:r w:rsidR="000B5E7D">
        <w:rPr>
          <w:rFonts w:ascii="Arial" w:eastAsia="Arial Unicode MS" w:hAnsi="Arial" w:cs="Arial"/>
          <w:color w:val="auto"/>
          <w:sz w:val="18"/>
          <w:szCs w:val="18"/>
          <w:lang w:val="hr-HR"/>
        </w:rPr>
        <w:t xml:space="preserve"> krajobraza </w:t>
      </w:r>
      <w:r w:rsidRPr="002D6D8B">
        <w:rPr>
          <w:rFonts w:ascii="Arial" w:eastAsia="Arial Unicode MS" w:hAnsi="Arial" w:cs="Arial"/>
          <w:color w:val="auto"/>
          <w:sz w:val="18"/>
          <w:szCs w:val="18"/>
          <w:lang w:val="hr-HR"/>
        </w:rPr>
        <w:t>Hrvatske komore arhitekata</w:t>
      </w:r>
      <w:r w:rsidR="000B5E7D">
        <w:rPr>
          <w:rFonts w:ascii="Arial" w:eastAsia="Arial Unicode MS" w:hAnsi="Arial" w:cs="Arial"/>
          <w:color w:val="auto"/>
          <w:sz w:val="18"/>
          <w:szCs w:val="18"/>
          <w:lang w:val="hr-HR"/>
        </w:rPr>
        <w:t xml:space="preserve"> (NN</w:t>
      </w:r>
      <w:r w:rsidR="000B5E7D" w:rsidRPr="002D6D8B">
        <w:rPr>
          <w:rFonts w:ascii="Arial" w:eastAsia="Arial Unicode MS" w:hAnsi="Arial" w:cs="Arial"/>
          <w:color w:val="auto"/>
          <w:sz w:val="18"/>
          <w:szCs w:val="18"/>
          <w:lang w:val="hr-HR"/>
        </w:rPr>
        <w:t xml:space="preserve"> 85/14)</w:t>
      </w:r>
      <w:r w:rsidRPr="002D6D8B">
        <w:rPr>
          <w:rFonts w:ascii="Arial" w:eastAsia="Arial Unicode MS" w:hAnsi="Arial" w:cs="Arial"/>
          <w:color w:val="auto"/>
          <w:sz w:val="18"/>
          <w:szCs w:val="18"/>
          <w:lang w:val="hr-HR"/>
        </w:rPr>
        <w:t>, a kojih su se svi sudionici obvezni pridržavati. Za sve ono što nije regulirano ovom dokumentacijom, primjenjuje se zakonska regulativa RH.</w:t>
      </w:r>
      <w:r>
        <w:rPr>
          <w:rFonts w:ascii="Arial" w:eastAsia="Arial Unicode MS" w:hAnsi="Arial" w:cs="Arial"/>
          <w:color w:val="auto"/>
          <w:sz w:val="18"/>
          <w:szCs w:val="18"/>
          <w:lang w:val="hr-HR"/>
        </w:rPr>
        <w:t xml:space="preserve"> </w:t>
      </w:r>
    </w:p>
    <w:p w:rsidR="0019564D" w:rsidRDefault="00544C5E" w:rsidP="008C2C6D">
      <w:pPr>
        <w:pStyle w:val="NormalWeb"/>
        <w:jc w:val="both"/>
        <w:rPr>
          <w:rStyle w:val="tekst1"/>
          <w:rFonts w:eastAsia="Arial Unicode MS"/>
          <w:color w:val="auto"/>
          <w:sz w:val="18"/>
          <w:szCs w:val="18"/>
          <w:lang w:val="hr-HR"/>
        </w:rPr>
      </w:pPr>
      <w:r w:rsidRPr="00F420A1">
        <w:rPr>
          <w:rFonts w:ascii="Arial" w:eastAsia="Arial Unicode MS" w:hAnsi="Arial" w:cs="Arial"/>
          <w:color w:val="auto"/>
          <w:sz w:val="18"/>
          <w:szCs w:val="18"/>
          <w:lang w:val="hr-HR"/>
        </w:rPr>
        <w:t>Registar</w:t>
      </w:r>
      <w:r w:rsidR="005F2C53" w:rsidRPr="00F420A1">
        <w:rPr>
          <w:rFonts w:ascii="Arial" w:eastAsia="Arial Unicode MS" w:hAnsi="Arial" w:cs="Arial"/>
          <w:color w:val="auto"/>
          <w:sz w:val="18"/>
          <w:szCs w:val="18"/>
          <w:lang w:val="hr-HR"/>
        </w:rPr>
        <w:t>ski bro</w:t>
      </w:r>
      <w:r w:rsidR="00E60CDF" w:rsidRPr="00F420A1">
        <w:rPr>
          <w:rFonts w:ascii="Arial" w:eastAsia="Arial Unicode MS" w:hAnsi="Arial" w:cs="Arial"/>
          <w:color w:val="auto"/>
          <w:sz w:val="18"/>
          <w:szCs w:val="18"/>
          <w:lang w:val="hr-HR"/>
        </w:rPr>
        <w:t>j natječaja dodijeljen od</w:t>
      </w:r>
      <w:r w:rsidR="005F2C53" w:rsidRPr="00F420A1">
        <w:rPr>
          <w:rFonts w:ascii="Arial" w:eastAsia="Arial Unicode MS" w:hAnsi="Arial" w:cs="Arial"/>
          <w:color w:val="auto"/>
          <w:sz w:val="18"/>
          <w:szCs w:val="18"/>
          <w:lang w:val="hr-HR"/>
        </w:rPr>
        <w:t xml:space="preserve"> Hrvatske komore arhitekata: </w:t>
      </w:r>
      <w:r w:rsidR="000034F1" w:rsidRPr="000034F1">
        <w:rPr>
          <w:rFonts w:ascii="Arial" w:eastAsia="Arial Unicode MS" w:hAnsi="Arial" w:cs="Arial"/>
          <w:color w:val="auto"/>
          <w:sz w:val="18"/>
          <w:szCs w:val="18"/>
          <w:lang w:val="hr-HR"/>
        </w:rPr>
        <w:t>75-19/KA-AU/NJN/E15</w:t>
      </w:r>
    </w:p>
    <w:p w:rsidR="008C2C6D" w:rsidRDefault="001F72ED" w:rsidP="008C2C6D">
      <w:pPr>
        <w:pStyle w:val="NormalWeb"/>
        <w:jc w:val="both"/>
        <w:rPr>
          <w:rStyle w:val="tekst1"/>
          <w:rFonts w:eastAsia="Arial Unicode MS"/>
          <w:color w:val="auto"/>
          <w:sz w:val="18"/>
          <w:szCs w:val="18"/>
          <w:lang w:val="hr-HR"/>
        </w:rPr>
      </w:pPr>
      <w:hyperlink r:id="rId7" w:history="1">
        <w:r w:rsidR="009A7D26" w:rsidRPr="00196E5A">
          <w:rPr>
            <w:rStyle w:val="Hyperlink"/>
            <w:rFonts w:ascii="Arial" w:eastAsia="Arial Unicode MS" w:hAnsi="Arial" w:cs="Arial"/>
            <w:color w:val="auto"/>
            <w:sz w:val="18"/>
            <w:szCs w:val="18"/>
            <w:lang w:val="pl-PL"/>
          </w:rPr>
          <w:t>www</w:t>
        </w:r>
        <w:r w:rsidR="009A7D26" w:rsidRPr="002D6D8B">
          <w:rPr>
            <w:rStyle w:val="Hyperlink"/>
            <w:rFonts w:ascii="Arial" w:eastAsia="Arial Unicode MS" w:hAnsi="Arial" w:cs="Arial"/>
            <w:color w:val="auto"/>
            <w:sz w:val="18"/>
            <w:szCs w:val="18"/>
            <w:lang w:val="hr-HR"/>
          </w:rPr>
          <w:t>.</w:t>
        </w:r>
        <w:r w:rsidR="00196E5A">
          <w:rPr>
            <w:rStyle w:val="Hyperlink"/>
            <w:rFonts w:ascii="Arial" w:eastAsia="Arial Unicode MS" w:hAnsi="Arial" w:cs="Arial"/>
            <w:color w:val="auto"/>
            <w:sz w:val="18"/>
            <w:szCs w:val="18"/>
            <w:lang w:val="pl-PL"/>
          </w:rPr>
          <w:t>europan</w:t>
        </w:r>
        <w:r w:rsidR="009A7D26" w:rsidRPr="002D6D8B">
          <w:rPr>
            <w:rStyle w:val="Hyperlink"/>
            <w:rFonts w:ascii="Arial" w:eastAsia="Arial Unicode MS" w:hAnsi="Arial" w:cs="Arial"/>
            <w:color w:val="auto"/>
            <w:sz w:val="18"/>
            <w:szCs w:val="18"/>
            <w:lang w:val="hr-HR"/>
          </w:rPr>
          <w:t>.</w:t>
        </w:r>
        <w:r w:rsidR="009A7D26" w:rsidRPr="00196E5A">
          <w:rPr>
            <w:rStyle w:val="Hyperlink"/>
            <w:rFonts w:ascii="Arial" w:eastAsia="Arial Unicode MS" w:hAnsi="Arial" w:cs="Arial"/>
            <w:color w:val="auto"/>
            <w:sz w:val="18"/>
            <w:szCs w:val="18"/>
            <w:lang w:val="pl-PL"/>
          </w:rPr>
          <w:t>hr</w:t>
        </w:r>
      </w:hyperlink>
      <w:r w:rsidR="009A7D26" w:rsidRPr="002D6D8B">
        <w:rPr>
          <w:rStyle w:val="tekst1"/>
          <w:rFonts w:eastAsia="Arial Unicode MS"/>
          <w:color w:val="auto"/>
          <w:sz w:val="18"/>
          <w:szCs w:val="18"/>
          <w:lang w:val="hr-HR"/>
        </w:rPr>
        <w:t xml:space="preserve">  </w:t>
      </w:r>
      <w:r w:rsidR="009A7D26" w:rsidRPr="002D6D8B">
        <w:rPr>
          <w:rStyle w:val="tekst1"/>
          <w:rFonts w:ascii="Times New Roman" w:eastAsia="Arial Unicode MS" w:hAnsi="Times New Roman" w:cs="Times New Roman"/>
          <w:color w:val="auto"/>
          <w:sz w:val="18"/>
          <w:szCs w:val="18"/>
          <w:lang w:val="hr-HR"/>
        </w:rPr>
        <w:t>│</w:t>
      </w:r>
      <w:r w:rsidR="009A7D26" w:rsidRPr="002D6D8B">
        <w:rPr>
          <w:rStyle w:val="tekst1"/>
          <w:rFonts w:eastAsia="Arial Unicode MS"/>
          <w:color w:val="auto"/>
          <w:sz w:val="18"/>
          <w:szCs w:val="18"/>
          <w:lang w:val="hr-HR"/>
        </w:rPr>
        <w:t xml:space="preserve">   </w:t>
      </w:r>
      <w:hyperlink r:id="rId8" w:history="1">
        <w:r w:rsidR="00FB7356" w:rsidRPr="00196E5A">
          <w:rPr>
            <w:rStyle w:val="Hyperlink"/>
            <w:rFonts w:ascii="Arial" w:eastAsia="Arial Unicode MS" w:hAnsi="Arial" w:cs="Arial"/>
            <w:color w:val="auto"/>
            <w:sz w:val="18"/>
            <w:szCs w:val="18"/>
            <w:lang w:val="pl-PL"/>
          </w:rPr>
          <w:t>www</w:t>
        </w:r>
        <w:r w:rsidR="00FB7356" w:rsidRPr="002D6D8B">
          <w:rPr>
            <w:rStyle w:val="Hyperlink"/>
            <w:rFonts w:ascii="Arial" w:eastAsia="Arial Unicode MS" w:hAnsi="Arial" w:cs="Arial"/>
            <w:color w:val="auto"/>
            <w:sz w:val="18"/>
            <w:szCs w:val="18"/>
            <w:lang w:val="hr-HR"/>
          </w:rPr>
          <w:t>.</w:t>
        </w:r>
        <w:r w:rsidR="00196E5A">
          <w:rPr>
            <w:rStyle w:val="Hyperlink"/>
            <w:rFonts w:ascii="Arial" w:eastAsia="Arial Unicode MS" w:hAnsi="Arial" w:cs="Arial"/>
            <w:color w:val="auto"/>
            <w:sz w:val="18"/>
            <w:szCs w:val="18"/>
            <w:lang w:val="pl-PL"/>
          </w:rPr>
          <w:t>europan</w:t>
        </w:r>
        <w:r w:rsidR="00196E5A" w:rsidRPr="002D6D8B">
          <w:rPr>
            <w:rStyle w:val="Hyperlink"/>
            <w:rFonts w:ascii="Arial" w:eastAsia="Arial Unicode MS" w:hAnsi="Arial" w:cs="Arial"/>
            <w:color w:val="auto"/>
            <w:sz w:val="18"/>
            <w:szCs w:val="18"/>
            <w:lang w:val="hr-HR"/>
          </w:rPr>
          <w:t>-</w:t>
        </w:r>
        <w:r w:rsidR="00196E5A">
          <w:rPr>
            <w:rStyle w:val="Hyperlink"/>
            <w:rFonts w:ascii="Arial" w:eastAsia="Arial Unicode MS" w:hAnsi="Arial" w:cs="Arial"/>
            <w:color w:val="auto"/>
            <w:sz w:val="18"/>
            <w:szCs w:val="18"/>
            <w:lang w:val="pl-PL"/>
          </w:rPr>
          <w:t>europe</w:t>
        </w:r>
        <w:r w:rsidR="00196E5A" w:rsidRPr="002D6D8B">
          <w:rPr>
            <w:rStyle w:val="Hyperlink"/>
            <w:rFonts w:ascii="Arial" w:eastAsia="Arial Unicode MS" w:hAnsi="Arial" w:cs="Arial"/>
            <w:color w:val="auto"/>
            <w:sz w:val="18"/>
            <w:szCs w:val="18"/>
            <w:lang w:val="hr-HR"/>
          </w:rPr>
          <w:t>.</w:t>
        </w:r>
        <w:r w:rsidR="002D6D8B">
          <w:rPr>
            <w:rStyle w:val="Hyperlink"/>
            <w:rFonts w:ascii="Arial" w:eastAsia="Arial Unicode MS" w:hAnsi="Arial" w:cs="Arial"/>
            <w:color w:val="auto"/>
            <w:sz w:val="18"/>
            <w:szCs w:val="18"/>
            <w:lang w:val="pl-PL"/>
          </w:rPr>
          <w:t>eu</w:t>
        </w:r>
      </w:hyperlink>
      <w:r w:rsidR="009A7D26" w:rsidRPr="002D6D8B">
        <w:rPr>
          <w:rStyle w:val="tekst1"/>
          <w:rFonts w:eastAsia="Arial Unicode MS"/>
          <w:color w:val="auto"/>
          <w:sz w:val="18"/>
          <w:szCs w:val="18"/>
          <w:lang w:val="hr-HR"/>
        </w:rPr>
        <w:t xml:space="preserve"> </w:t>
      </w:r>
      <w:r w:rsidR="000034F1">
        <w:rPr>
          <w:rStyle w:val="tekst1"/>
          <w:rFonts w:eastAsia="Arial Unicode MS"/>
          <w:color w:val="auto"/>
          <w:sz w:val="18"/>
          <w:szCs w:val="18"/>
          <w:lang w:val="hr-HR"/>
        </w:rPr>
        <w:t xml:space="preserve"> </w:t>
      </w:r>
      <w:r w:rsidR="000034F1" w:rsidRPr="002D6D8B">
        <w:rPr>
          <w:rStyle w:val="tekst1"/>
          <w:rFonts w:ascii="Times New Roman" w:eastAsia="Arial Unicode MS" w:hAnsi="Times New Roman" w:cs="Times New Roman"/>
          <w:color w:val="auto"/>
          <w:sz w:val="18"/>
          <w:szCs w:val="18"/>
          <w:lang w:val="hr-HR"/>
        </w:rPr>
        <w:t>│</w:t>
      </w:r>
      <w:r w:rsidR="000034F1" w:rsidRPr="002D6D8B">
        <w:rPr>
          <w:rStyle w:val="tekst1"/>
          <w:rFonts w:eastAsia="Arial Unicode MS"/>
          <w:color w:val="auto"/>
          <w:sz w:val="18"/>
          <w:szCs w:val="18"/>
          <w:lang w:val="hr-HR"/>
        </w:rPr>
        <w:t xml:space="preserve">  </w:t>
      </w:r>
      <w:hyperlink r:id="rId9" w:history="1">
        <w:r w:rsidR="000034F1">
          <w:rPr>
            <w:rStyle w:val="Hyperlink"/>
            <w:rFonts w:ascii="Arial" w:eastAsia="Arial Unicode MS" w:hAnsi="Arial" w:cs="Arial"/>
            <w:color w:val="auto"/>
            <w:sz w:val="18"/>
            <w:szCs w:val="18"/>
            <w:lang w:val="pl-PL"/>
          </w:rPr>
          <w:t>info@europan</w:t>
        </w:r>
        <w:r w:rsidR="000034F1">
          <w:rPr>
            <w:rStyle w:val="Hyperlink"/>
            <w:rFonts w:ascii="Arial" w:eastAsia="Arial Unicode MS" w:hAnsi="Arial" w:cs="Arial"/>
            <w:color w:val="auto"/>
            <w:sz w:val="18"/>
            <w:szCs w:val="18"/>
            <w:lang w:val="hr-HR"/>
          </w:rPr>
          <w:t>.hr</w:t>
        </w:r>
      </w:hyperlink>
    </w:p>
    <w:sectPr w:rsidR="008C2C6D" w:rsidSect="00C66C2E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1B2B"/>
    <w:multiLevelType w:val="hybridMultilevel"/>
    <w:tmpl w:val="0A74752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D68"/>
    <w:multiLevelType w:val="multilevel"/>
    <w:tmpl w:val="70D872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103097B"/>
    <w:multiLevelType w:val="multilevel"/>
    <w:tmpl w:val="EBE44F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3B94CC6"/>
    <w:multiLevelType w:val="hybridMultilevel"/>
    <w:tmpl w:val="D9645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B590F"/>
    <w:multiLevelType w:val="multilevel"/>
    <w:tmpl w:val="ECF4D18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color w:val="0000FF"/>
        <w:sz w:val="18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FF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FF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FF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FF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FF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FF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FF"/>
        <w:sz w:val="18"/>
      </w:rPr>
    </w:lvl>
  </w:abstractNum>
  <w:abstractNum w:abstractNumId="5" w15:restartNumberingAfterBreak="0">
    <w:nsid w:val="5BD7162C"/>
    <w:multiLevelType w:val="hybridMultilevel"/>
    <w:tmpl w:val="7C36B3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A01D3F"/>
    <w:multiLevelType w:val="hybridMultilevel"/>
    <w:tmpl w:val="440049F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5518FE"/>
    <w:multiLevelType w:val="hybridMultilevel"/>
    <w:tmpl w:val="E236CDC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CE"/>
    <w:rsid w:val="000034F1"/>
    <w:rsid w:val="0003294E"/>
    <w:rsid w:val="00040302"/>
    <w:rsid w:val="00060D67"/>
    <w:rsid w:val="00063C75"/>
    <w:rsid w:val="00070EE5"/>
    <w:rsid w:val="00071B58"/>
    <w:rsid w:val="000A2D99"/>
    <w:rsid w:val="000A6AF6"/>
    <w:rsid w:val="000B5E7D"/>
    <w:rsid w:val="000C257E"/>
    <w:rsid w:val="000F5AE7"/>
    <w:rsid w:val="00104BB6"/>
    <w:rsid w:val="001236B3"/>
    <w:rsid w:val="00124BD4"/>
    <w:rsid w:val="0019564D"/>
    <w:rsid w:val="00196E5A"/>
    <w:rsid w:val="001A42CA"/>
    <w:rsid w:val="001A4A46"/>
    <w:rsid w:val="001E4D7B"/>
    <w:rsid w:val="001F1BF9"/>
    <w:rsid w:val="001F72ED"/>
    <w:rsid w:val="002511C4"/>
    <w:rsid w:val="002C42CF"/>
    <w:rsid w:val="002D6D8B"/>
    <w:rsid w:val="003151CE"/>
    <w:rsid w:val="00347AE2"/>
    <w:rsid w:val="003648BA"/>
    <w:rsid w:val="00371B72"/>
    <w:rsid w:val="00373A59"/>
    <w:rsid w:val="00374105"/>
    <w:rsid w:val="00383A24"/>
    <w:rsid w:val="003A0EF4"/>
    <w:rsid w:val="003A5DF6"/>
    <w:rsid w:val="003F149E"/>
    <w:rsid w:val="00410023"/>
    <w:rsid w:val="00415970"/>
    <w:rsid w:val="004319B8"/>
    <w:rsid w:val="00454EFF"/>
    <w:rsid w:val="004713BA"/>
    <w:rsid w:val="004E6959"/>
    <w:rsid w:val="004F1CC8"/>
    <w:rsid w:val="004F6587"/>
    <w:rsid w:val="005103A7"/>
    <w:rsid w:val="00515845"/>
    <w:rsid w:val="00533D39"/>
    <w:rsid w:val="00544C5E"/>
    <w:rsid w:val="005A37C2"/>
    <w:rsid w:val="005D6B3E"/>
    <w:rsid w:val="005F2C53"/>
    <w:rsid w:val="006330A1"/>
    <w:rsid w:val="006538DF"/>
    <w:rsid w:val="006A1B31"/>
    <w:rsid w:val="006D49EE"/>
    <w:rsid w:val="006D6AAE"/>
    <w:rsid w:val="006F3E15"/>
    <w:rsid w:val="00725F6E"/>
    <w:rsid w:val="007540D4"/>
    <w:rsid w:val="007703F0"/>
    <w:rsid w:val="0078561E"/>
    <w:rsid w:val="007C4513"/>
    <w:rsid w:val="007C60EB"/>
    <w:rsid w:val="007D0988"/>
    <w:rsid w:val="007F0D5D"/>
    <w:rsid w:val="007F17C0"/>
    <w:rsid w:val="00812B66"/>
    <w:rsid w:val="00816F6E"/>
    <w:rsid w:val="00823D03"/>
    <w:rsid w:val="00840276"/>
    <w:rsid w:val="0086762D"/>
    <w:rsid w:val="0087624A"/>
    <w:rsid w:val="00884371"/>
    <w:rsid w:val="008C2C6D"/>
    <w:rsid w:val="00904604"/>
    <w:rsid w:val="00913D3F"/>
    <w:rsid w:val="0091639B"/>
    <w:rsid w:val="009743D3"/>
    <w:rsid w:val="00977BFA"/>
    <w:rsid w:val="00991211"/>
    <w:rsid w:val="009A7D26"/>
    <w:rsid w:val="009C621B"/>
    <w:rsid w:val="009E2E94"/>
    <w:rsid w:val="00A0104B"/>
    <w:rsid w:val="00A127E6"/>
    <w:rsid w:val="00A47F46"/>
    <w:rsid w:val="00A52ABC"/>
    <w:rsid w:val="00A7389B"/>
    <w:rsid w:val="00AC4CEB"/>
    <w:rsid w:val="00AE1A59"/>
    <w:rsid w:val="00B0711A"/>
    <w:rsid w:val="00B07D6C"/>
    <w:rsid w:val="00B4296F"/>
    <w:rsid w:val="00B90051"/>
    <w:rsid w:val="00B93655"/>
    <w:rsid w:val="00BA7C18"/>
    <w:rsid w:val="00BB163E"/>
    <w:rsid w:val="00BF0CE5"/>
    <w:rsid w:val="00C10B09"/>
    <w:rsid w:val="00C318C1"/>
    <w:rsid w:val="00C66C2E"/>
    <w:rsid w:val="00C72035"/>
    <w:rsid w:val="00C7372D"/>
    <w:rsid w:val="00C76AAF"/>
    <w:rsid w:val="00CB6AEA"/>
    <w:rsid w:val="00CD18E7"/>
    <w:rsid w:val="00CE304F"/>
    <w:rsid w:val="00CE6E7B"/>
    <w:rsid w:val="00CF3031"/>
    <w:rsid w:val="00CF6F54"/>
    <w:rsid w:val="00D26897"/>
    <w:rsid w:val="00D44650"/>
    <w:rsid w:val="00D6744E"/>
    <w:rsid w:val="00D813AB"/>
    <w:rsid w:val="00D8176C"/>
    <w:rsid w:val="00D848E5"/>
    <w:rsid w:val="00DA15FC"/>
    <w:rsid w:val="00DA4415"/>
    <w:rsid w:val="00DA5275"/>
    <w:rsid w:val="00DC4AA4"/>
    <w:rsid w:val="00DD0BE4"/>
    <w:rsid w:val="00DD1207"/>
    <w:rsid w:val="00E44BB9"/>
    <w:rsid w:val="00E56578"/>
    <w:rsid w:val="00E60CDF"/>
    <w:rsid w:val="00E774FA"/>
    <w:rsid w:val="00EB58E9"/>
    <w:rsid w:val="00EC35AC"/>
    <w:rsid w:val="00F22626"/>
    <w:rsid w:val="00F323D8"/>
    <w:rsid w:val="00F420A1"/>
    <w:rsid w:val="00F63B30"/>
    <w:rsid w:val="00F65476"/>
    <w:rsid w:val="00F664A2"/>
    <w:rsid w:val="00F703E9"/>
    <w:rsid w:val="00F8239C"/>
    <w:rsid w:val="00F93E64"/>
    <w:rsid w:val="00F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3EE5C8-A982-40FD-B7DA-54B6ECD7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1207"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B16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54EFF"/>
    <w:pPr>
      <w:keepNext/>
      <w:ind w:right="-58"/>
      <w:outlineLvl w:val="2"/>
    </w:pPr>
    <w:rPr>
      <w:rFonts w:ascii="Arial" w:hAnsi="Arial" w:cs="Arial"/>
      <w:b/>
      <w:bCs/>
      <w:sz w:val="22"/>
      <w:lang w:val="hr-HR" w:eastAsia="hr-HR"/>
    </w:rPr>
  </w:style>
  <w:style w:type="paragraph" w:styleId="Heading4">
    <w:name w:val="heading 4"/>
    <w:basedOn w:val="Normal"/>
    <w:next w:val="Normal"/>
    <w:qFormat/>
    <w:rsid w:val="00DA15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A1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3151CE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customStyle="1" w:styleId="imebold1">
    <w:name w:val="ime_bold1"/>
    <w:rsid w:val="003151CE"/>
    <w:rPr>
      <w:rFonts w:ascii="Arial" w:hAnsi="Arial" w:cs="Arial" w:hint="default"/>
      <w:b/>
      <w:bCs/>
      <w:caps/>
      <w:color w:val="666666"/>
      <w:sz w:val="21"/>
      <w:szCs w:val="21"/>
    </w:rPr>
  </w:style>
  <w:style w:type="character" w:styleId="Strong">
    <w:name w:val="Strong"/>
    <w:qFormat/>
    <w:rsid w:val="003151CE"/>
    <w:rPr>
      <w:b/>
      <w:bCs/>
    </w:rPr>
  </w:style>
  <w:style w:type="paragraph" w:styleId="NormalWeb">
    <w:name w:val="Normal (Web)"/>
    <w:basedOn w:val="Normal"/>
    <w:rsid w:val="003151CE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3151CE"/>
    <w:rPr>
      <w:i/>
      <w:iCs/>
    </w:rPr>
  </w:style>
  <w:style w:type="character" w:customStyle="1" w:styleId="tekst1">
    <w:name w:val="tekst1"/>
    <w:rsid w:val="003151CE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styleId="BodyText">
    <w:name w:val="Body Text"/>
    <w:aliases w:val="  uvlaka 2, uvlaka 3"/>
    <w:basedOn w:val="Normal"/>
    <w:rsid w:val="003151CE"/>
    <w:pPr>
      <w:tabs>
        <w:tab w:val="left" w:pos="1134"/>
        <w:tab w:val="left" w:pos="2268"/>
        <w:tab w:val="left" w:pos="4820"/>
      </w:tabs>
      <w:jc w:val="both"/>
    </w:pPr>
    <w:rPr>
      <w:rFonts w:ascii="Tahoma" w:hAnsi="Tahoma"/>
      <w:sz w:val="22"/>
      <w:szCs w:val="20"/>
    </w:rPr>
  </w:style>
  <w:style w:type="character" w:styleId="Hyperlink">
    <w:name w:val="Hyperlink"/>
    <w:rsid w:val="0088437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71B72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link w:val="BodyTextIndent"/>
    <w:rsid w:val="00371B72"/>
    <w:rPr>
      <w:sz w:val="24"/>
      <w:szCs w:val="24"/>
      <w:lang w:eastAsia="en-US"/>
    </w:rPr>
  </w:style>
  <w:style w:type="paragraph" w:styleId="BlockText">
    <w:name w:val="Block Text"/>
    <w:basedOn w:val="Normal"/>
    <w:rsid w:val="00BA7C18"/>
    <w:pPr>
      <w:ind w:left="720" w:right="-143" w:hanging="720"/>
      <w:jc w:val="both"/>
    </w:pPr>
    <w:rPr>
      <w:noProof w:val="0"/>
      <w:sz w:val="22"/>
      <w:szCs w:val="22"/>
      <w:lang w:val="en-GB" w:eastAsia="hr-HR"/>
    </w:rPr>
  </w:style>
  <w:style w:type="character" w:customStyle="1" w:styleId="Heading1Char">
    <w:name w:val="Heading 1 Char"/>
    <w:link w:val="Heading1"/>
    <w:rsid w:val="00BB163E"/>
    <w:rPr>
      <w:rFonts w:ascii="Calibri Light" w:eastAsia="Times New Roman" w:hAnsi="Calibri Light" w:cs="Times New Roman"/>
      <w:b/>
      <w:bCs/>
      <w:noProof/>
      <w:kern w:val="32"/>
      <w:sz w:val="32"/>
      <w:szCs w:val="32"/>
      <w:lang w:val="en-US" w:eastAsia="en-US"/>
    </w:rPr>
  </w:style>
  <w:style w:type="character" w:customStyle="1" w:styleId="algo-summary">
    <w:name w:val="algo-summary"/>
    <w:basedOn w:val="DefaultParagraphFont"/>
    <w:rsid w:val="007F0D5D"/>
  </w:style>
  <w:style w:type="paragraph" w:styleId="ListParagraph">
    <w:name w:val="List Paragraph"/>
    <w:basedOn w:val="Normal"/>
    <w:uiPriority w:val="34"/>
    <w:qFormat/>
    <w:rsid w:val="007F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va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h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an-europe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uropan-europe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 – MINISTARSTVO PRAVOSUĐA</vt:lpstr>
    </vt:vector>
  </TitlesOfParts>
  <Company/>
  <LinksUpToDate>false</LinksUpToDate>
  <CharactersWithSpaces>5263</CharactersWithSpaces>
  <SharedDoc>false</SharedDoc>
  <HLinks>
    <vt:vector size="12" baseType="variant">
      <vt:variant>
        <vt:i4>6291488</vt:i4>
      </vt:variant>
      <vt:variant>
        <vt:i4>3</vt:i4>
      </vt:variant>
      <vt:variant>
        <vt:i4>0</vt:i4>
      </vt:variant>
      <vt:variant>
        <vt:i4>5</vt:i4>
      </vt:variant>
      <vt:variant>
        <vt:lpwstr>http://www.karlovac.hr/</vt:lpwstr>
      </vt:variant>
      <vt:variant>
        <vt:lpwstr/>
      </vt:variant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http://www.uha.hr/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MINISTARSTVO PRAVOSUĐA</dc:title>
  <dc:creator>Iva Bedenko</dc:creator>
  <cp:lastModifiedBy>Iva Bedenko</cp:lastModifiedBy>
  <cp:revision>3</cp:revision>
  <cp:lastPrinted>2015-02-27T09:02:00Z</cp:lastPrinted>
  <dcterms:created xsi:type="dcterms:W3CDTF">2019-03-15T13:57:00Z</dcterms:created>
  <dcterms:modified xsi:type="dcterms:W3CDTF">2019-03-18T13:31:00Z</dcterms:modified>
</cp:coreProperties>
</file>